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7BE" w:rsidRPr="00986C84" w:rsidRDefault="003637BE" w:rsidP="00986C84">
      <w:pPr>
        <w:spacing w:after="0"/>
        <w:jc w:val="center"/>
        <w:rPr>
          <w:rFonts w:ascii="Impact" w:hAnsi="Impact"/>
          <w:color w:val="0070C0"/>
          <w:sz w:val="36"/>
          <w:szCs w:val="36"/>
        </w:rPr>
      </w:pPr>
      <w:r w:rsidRPr="00986C84">
        <w:rPr>
          <w:rFonts w:ascii="Impact" w:hAnsi="Impact"/>
          <w:color w:val="0070C0"/>
          <w:sz w:val="36"/>
          <w:szCs w:val="36"/>
        </w:rPr>
        <w:t>Консультация учителя – логопеда для воспитателей</w:t>
      </w:r>
    </w:p>
    <w:p w:rsidR="003637BE" w:rsidRPr="00986C84" w:rsidRDefault="003637BE" w:rsidP="00986C84">
      <w:pPr>
        <w:spacing w:after="0"/>
        <w:jc w:val="center"/>
        <w:rPr>
          <w:rFonts w:ascii="Impact" w:hAnsi="Impact"/>
          <w:color w:val="0070C0"/>
          <w:sz w:val="36"/>
          <w:szCs w:val="36"/>
        </w:rPr>
      </w:pPr>
      <w:r w:rsidRPr="00986C84">
        <w:rPr>
          <w:rFonts w:ascii="Impact" w:hAnsi="Impact"/>
          <w:color w:val="0070C0"/>
          <w:sz w:val="36"/>
          <w:szCs w:val="36"/>
        </w:rPr>
        <w:t>«Артикуляционная гимнастика в детском саду»</w:t>
      </w:r>
    </w:p>
    <w:p w:rsidR="003637BE" w:rsidRPr="00986C84" w:rsidRDefault="003637BE" w:rsidP="00986C84">
      <w:pPr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986C84">
        <w:rPr>
          <w:rFonts w:ascii="Times New Roman" w:hAnsi="Times New Roman"/>
          <w:color w:val="000000"/>
          <w:sz w:val="28"/>
          <w:szCs w:val="28"/>
        </w:rPr>
        <w:t>Работа по развитию основных движений органов артикуляционного аппарата проводится в форме артикуляционной гимнастики.</w:t>
      </w:r>
    </w:p>
    <w:p w:rsidR="003637BE" w:rsidRPr="00986C84" w:rsidRDefault="003637BE" w:rsidP="00986C84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 xml:space="preserve">Цель артикуляционной </w:t>
      </w:r>
      <w:proofErr w:type="gramStart"/>
      <w:r w:rsidRPr="00986C84">
        <w:rPr>
          <w:rFonts w:ascii="Times New Roman" w:hAnsi="Times New Roman"/>
          <w:color w:val="000000"/>
          <w:sz w:val="28"/>
          <w:szCs w:val="28"/>
        </w:rPr>
        <w:t>гимнастики  -</w:t>
      </w:r>
      <w:proofErr w:type="gramEnd"/>
      <w:r w:rsidRPr="00986C84">
        <w:rPr>
          <w:rFonts w:ascii="Times New Roman" w:hAnsi="Times New Roman"/>
          <w:color w:val="000000"/>
          <w:sz w:val="28"/>
          <w:szCs w:val="28"/>
        </w:rPr>
        <w:t xml:space="preserve"> выработка полноценных движений и определенных положений органов артикуляционного аппарата, необходимых для правильного произношения звуков.</w:t>
      </w:r>
    </w:p>
    <w:p w:rsidR="003637BE" w:rsidRPr="00986C84" w:rsidRDefault="003637BE" w:rsidP="00986C84">
      <w:pPr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986C84">
        <w:rPr>
          <w:rFonts w:ascii="Times New Roman" w:hAnsi="Times New Roman"/>
          <w:color w:val="000000"/>
          <w:sz w:val="28"/>
          <w:szCs w:val="28"/>
        </w:rPr>
        <w:t>Мы правильно произносим различные звуки благодаря хорошей подвижности органов артикуляции, к которым относятся язык, губы, нижняя челюсть, мягкое нёбо.</w:t>
      </w:r>
    </w:p>
    <w:p w:rsidR="003637BE" w:rsidRPr="00986C84" w:rsidRDefault="003637BE" w:rsidP="00986C84">
      <w:pPr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986C84">
        <w:rPr>
          <w:rFonts w:ascii="Times New Roman" w:hAnsi="Times New Roman"/>
          <w:color w:val="000000"/>
          <w:sz w:val="28"/>
          <w:szCs w:val="28"/>
        </w:rPr>
        <w:t>У ребенка органы артикуляции (губы, зубы, язык) развиты крайне слабо, поэтому ему следует помочь подготовить мышцы, участвующие в речевом акте.</w:t>
      </w:r>
    </w:p>
    <w:p w:rsidR="003637BE" w:rsidRPr="00986C84" w:rsidRDefault="003637BE" w:rsidP="00986C84">
      <w:pPr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986C84">
        <w:rPr>
          <w:rFonts w:ascii="Times New Roman" w:hAnsi="Times New Roman"/>
          <w:color w:val="000000"/>
          <w:sz w:val="28"/>
          <w:szCs w:val="28"/>
        </w:rPr>
        <w:t>Выполнение артикуляционных упражнений полезно в любом возрасте, так как четкая артикуляция – основа хорошей дикции. </w:t>
      </w:r>
    </w:p>
    <w:p w:rsidR="003637BE" w:rsidRPr="00986C84" w:rsidRDefault="003637BE" w:rsidP="00986C84">
      <w:pPr>
        <w:jc w:val="center"/>
        <w:rPr>
          <w:rFonts w:ascii="Arial Black" w:hAnsi="Arial Black"/>
          <w:color w:val="C00000"/>
          <w:sz w:val="28"/>
          <w:szCs w:val="28"/>
        </w:rPr>
      </w:pPr>
      <w:r w:rsidRPr="00986C84">
        <w:rPr>
          <w:rFonts w:ascii="Arial Black" w:hAnsi="Arial Black"/>
          <w:color w:val="C00000"/>
          <w:sz w:val="28"/>
          <w:szCs w:val="28"/>
        </w:rPr>
        <w:t>Причины, по которым необходимо заниматься артикуляционной гимнастикой:</w:t>
      </w:r>
    </w:p>
    <w:p w:rsidR="003637BE" w:rsidRPr="00986C84" w:rsidRDefault="003637BE" w:rsidP="00986C84">
      <w:pPr>
        <w:rPr>
          <w:rFonts w:ascii="Times New Roman" w:hAnsi="Times New Roman"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>1. Благодаря своевременным занятиям артикуляционной гимнастикой и упражнениями по развитию речевого слуха некоторые дети сами могут научиться говорить чисто и правильно, без помощи специалиста.</w:t>
      </w:r>
    </w:p>
    <w:p w:rsidR="003637BE" w:rsidRPr="00986C84" w:rsidRDefault="003637BE" w:rsidP="00986C84">
      <w:pPr>
        <w:rPr>
          <w:rFonts w:ascii="Times New Roman" w:hAnsi="Times New Roman"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>2. Артикуляционная гимнастика очень полезна также детям с правильным, но вялым звукопроизношением, про которых говорят, что у них «каша во рту».</w:t>
      </w:r>
    </w:p>
    <w:p w:rsidR="003637BE" w:rsidRPr="00986C84" w:rsidRDefault="003637BE" w:rsidP="00986C84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>3. Занятия артикуляционной гимнастикой позволят всем - и детям, и взрослым - научиться говорить правильно, чётко и красиво. Надо помнить, что чёткое произношение звуков является основой при обучении письму на начальном этапе.</w:t>
      </w:r>
    </w:p>
    <w:p w:rsidR="003637BE" w:rsidRPr="00986C84" w:rsidRDefault="003637BE" w:rsidP="00986C84">
      <w:pPr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986C84">
        <w:rPr>
          <w:rFonts w:ascii="Times New Roman" w:hAnsi="Times New Roman"/>
          <w:color w:val="000000"/>
          <w:sz w:val="28"/>
          <w:szCs w:val="28"/>
        </w:rPr>
        <w:t xml:space="preserve">По характеру </w:t>
      </w:r>
      <w:proofErr w:type="gramStart"/>
      <w:r w:rsidRPr="00986C84">
        <w:rPr>
          <w:rFonts w:ascii="Times New Roman" w:hAnsi="Times New Roman"/>
          <w:color w:val="000000"/>
          <w:sz w:val="28"/>
          <w:szCs w:val="28"/>
        </w:rPr>
        <w:t>выполнения  упражнения</w:t>
      </w:r>
      <w:proofErr w:type="gramEnd"/>
      <w:r w:rsidRPr="00986C84">
        <w:rPr>
          <w:rFonts w:ascii="Times New Roman" w:hAnsi="Times New Roman"/>
          <w:color w:val="000000"/>
          <w:sz w:val="28"/>
          <w:szCs w:val="28"/>
        </w:rPr>
        <w:t xml:space="preserve"> артикуляционной гимнастики подразделяются  на  статические  и динамические. </w:t>
      </w:r>
    </w:p>
    <w:p w:rsidR="003637BE" w:rsidRPr="00986C84" w:rsidRDefault="003637BE" w:rsidP="00986C84">
      <w:pPr>
        <w:pStyle w:val="a5"/>
        <w:numPr>
          <w:ilvl w:val="0"/>
          <w:numId w:val="3"/>
        </w:numPr>
        <w:spacing w:after="0"/>
        <w:rPr>
          <w:rFonts w:ascii="Times New Roman" w:hAnsi="Times New Roman"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 xml:space="preserve">Целью статических </w:t>
      </w:r>
      <w:proofErr w:type="gramStart"/>
      <w:r w:rsidRPr="00986C84">
        <w:rPr>
          <w:rFonts w:ascii="Times New Roman" w:hAnsi="Times New Roman"/>
          <w:color w:val="000000"/>
          <w:sz w:val="28"/>
          <w:szCs w:val="28"/>
        </w:rPr>
        <w:t>упражнений  является</w:t>
      </w:r>
      <w:proofErr w:type="gramEnd"/>
      <w:r w:rsidRPr="00986C84">
        <w:rPr>
          <w:rFonts w:ascii="Times New Roman" w:hAnsi="Times New Roman"/>
          <w:color w:val="000000"/>
          <w:sz w:val="28"/>
          <w:szCs w:val="28"/>
        </w:rPr>
        <w:t xml:space="preserve"> выработка умения принимать и удерживать  артикуляторную позу. Это, например, «Лопатка», «Окошко», «Парус», «Грибок». </w:t>
      </w:r>
    </w:p>
    <w:p w:rsidR="003637BE" w:rsidRPr="00986C84" w:rsidRDefault="003637BE" w:rsidP="00986C84">
      <w:pPr>
        <w:pStyle w:val="a5"/>
        <w:numPr>
          <w:ilvl w:val="0"/>
          <w:numId w:val="3"/>
        </w:numPr>
        <w:rPr>
          <w:rFonts w:ascii="Times New Roman" w:hAnsi="Times New Roman"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 xml:space="preserve">Целью динамических </w:t>
      </w:r>
      <w:proofErr w:type="gramStart"/>
      <w:r w:rsidRPr="00986C84">
        <w:rPr>
          <w:rFonts w:ascii="Times New Roman" w:hAnsi="Times New Roman"/>
          <w:color w:val="000000"/>
          <w:sz w:val="28"/>
          <w:szCs w:val="28"/>
        </w:rPr>
        <w:t>упражнений  является</w:t>
      </w:r>
      <w:proofErr w:type="gramEnd"/>
      <w:r w:rsidRPr="00986C84">
        <w:rPr>
          <w:rFonts w:ascii="Times New Roman" w:hAnsi="Times New Roman"/>
          <w:color w:val="000000"/>
          <w:sz w:val="28"/>
          <w:szCs w:val="28"/>
        </w:rPr>
        <w:t xml:space="preserve"> выработка умения переключаться с одной  позы на другую. Это упражнения: «Маятник», «Качели», «Чистим зубки», «Улыбка – трубочка».</w:t>
      </w:r>
    </w:p>
    <w:p w:rsidR="003637BE" w:rsidRPr="00986C84" w:rsidRDefault="003637BE" w:rsidP="00986C84">
      <w:pPr>
        <w:rPr>
          <w:rFonts w:ascii="Times New Roman" w:hAnsi="Times New Roman"/>
          <w:color w:val="000000"/>
          <w:sz w:val="28"/>
          <w:szCs w:val="28"/>
        </w:rPr>
      </w:pPr>
    </w:p>
    <w:p w:rsidR="003637BE" w:rsidRDefault="003637BE" w:rsidP="00986C84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А</w:t>
      </w:r>
      <w:r w:rsidRPr="00986C84">
        <w:rPr>
          <w:rFonts w:ascii="Times New Roman" w:hAnsi="Times New Roman"/>
          <w:color w:val="000000"/>
          <w:sz w:val="28"/>
          <w:szCs w:val="28"/>
        </w:rPr>
        <w:t xml:space="preserve">ртикуляционную гимнастику выполняют сидя, так как в этом положении спина у ребёнка прямая, тело </w:t>
      </w:r>
      <w:proofErr w:type="gramStart"/>
      <w:r w:rsidRPr="00986C84">
        <w:rPr>
          <w:rFonts w:ascii="Times New Roman" w:hAnsi="Times New Roman"/>
          <w:color w:val="000000"/>
          <w:sz w:val="28"/>
          <w:szCs w:val="28"/>
        </w:rPr>
        <w:t>не  напряжено</w:t>
      </w:r>
      <w:proofErr w:type="gramEnd"/>
      <w:r w:rsidRPr="00986C84">
        <w:rPr>
          <w:rFonts w:ascii="Times New Roman" w:hAnsi="Times New Roman"/>
          <w:color w:val="000000"/>
          <w:sz w:val="28"/>
          <w:szCs w:val="28"/>
        </w:rPr>
        <w:t>, руки и ноги находятся  в спокойном состоянии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637BE" w:rsidRPr="00986C84" w:rsidRDefault="003637BE" w:rsidP="00986C84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986C84">
        <w:rPr>
          <w:rFonts w:ascii="Times New Roman" w:hAnsi="Times New Roman"/>
          <w:color w:val="000000"/>
          <w:sz w:val="28"/>
          <w:szCs w:val="28"/>
        </w:rPr>
        <w:t xml:space="preserve"> Гимнастика проводится ежедневно по 5-10 минут. Упражнения выполнять сидя перед зеркалом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986C84">
        <w:rPr>
          <w:rFonts w:ascii="Times New Roman" w:hAnsi="Times New Roman"/>
          <w:color w:val="000000"/>
          <w:sz w:val="28"/>
          <w:szCs w:val="28"/>
        </w:rPr>
        <w:t>Комплекс на одно занятие включает 5-7 упражнений для губ и языка, 1 упражнение для развития речевого дыхания.  Каждое упражнение выполняется по 3 раза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637BE" w:rsidRPr="00986C84" w:rsidRDefault="003637BE" w:rsidP="00986C84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986C84">
        <w:rPr>
          <w:rFonts w:ascii="Times New Roman" w:hAnsi="Times New Roman"/>
          <w:color w:val="000000"/>
          <w:sz w:val="28"/>
          <w:szCs w:val="28"/>
        </w:rPr>
        <w:t>Использование картинок-образов существенно облегчает работу педагога. Увидев знакомую картинку, ребёнок может самостоятельно выполнять, также можно подобрать стихотворение.</w:t>
      </w:r>
    </w:p>
    <w:p w:rsidR="003637BE" w:rsidRDefault="003637BE" w:rsidP="00D108F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 xml:space="preserve">Существует несколько комплексов артикуляционной гимнастики. Это общая, базовая артикуляционная гимнастика. Включает следующие </w:t>
      </w:r>
      <w:proofErr w:type="gramStart"/>
      <w:r w:rsidRPr="00986C84">
        <w:rPr>
          <w:rFonts w:ascii="Times New Roman" w:hAnsi="Times New Roman"/>
          <w:color w:val="000000"/>
          <w:sz w:val="28"/>
          <w:szCs w:val="28"/>
        </w:rPr>
        <w:t>упражнения: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86C84">
        <w:rPr>
          <w:rFonts w:ascii="Times New Roman" w:hAnsi="Times New Roman"/>
          <w:color w:val="000000"/>
          <w:sz w:val="28"/>
          <w:szCs w:val="28"/>
        </w:rPr>
        <w:t xml:space="preserve"> «</w:t>
      </w:r>
      <w:proofErr w:type="gramEnd"/>
      <w:r w:rsidRPr="00986C84">
        <w:rPr>
          <w:rFonts w:ascii="Times New Roman" w:hAnsi="Times New Roman"/>
          <w:color w:val="000000"/>
          <w:sz w:val="28"/>
          <w:szCs w:val="28"/>
        </w:rPr>
        <w:t>Улыбка», «Трубочка», «Заборчик», «Окошко», «Часики», «Качели» и т.д.</w:t>
      </w:r>
    </w:p>
    <w:p w:rsidR="003637BE" w:rsidRPr="00D108F6" w:rsidRDefault="003637BE" w:rsidP="00D108F6">
      <w:pPr>
        <w:spacing w:after="0"/>
        <w:jc w:val="center"/>
        <w:rPr>
          <w:rFonts w:ascii="Impact" w:hAnsi="Impact"/>
          <w:color w:val="4F81BD"/>
          <w:sz w:val="28"/>
          <w:szCs w:val="28"/>
        </w:rPr>
      </w:pPr>
      <w:r w:rsidRPr="00D108F6">
        <w:rPr>
          <w:rFonts w:ascii="Impact" w:hAnsi="Impact"/>
          <w:color w:val="4F81BD"/>
          <w:sz w:val="28"/>
          <w:szCs w:val="28"/>
        </w:rPr>
        <w:t>Упражнения для губ</w:t>
      </w:r>
    </w:p>
    <w:p w:rsidR="003637BE" w:rsidRPr="00D108F6" w:rsidRDefault="003637BE" w:rsidP="00D108F6">
      <w:pPr>
        <w:spacing w:after="0"/>
        <w:rPr>
          <w:rFonts w:ascii="Times New Roman" w:hAnsi="Times New Roman"/>
          <w:b/>
          <w:color w:val="000000"/>
          <w:sz w:val="28"/>
          <w:szCs w:val="28"/>
        </w:rPr>
      </w:pPr>
      <w:r w:rsidRPr="00D108F6">
        <w:rPr>
          <w:rFonts w:ascii="Times New Roman" w:hAnsi="Times New Roman"/>
          <w:b/>
          <w:color w:val="000000"/>
          <w:sz w:val="28"/>
          <w:szCs w:val="28"/>
        </w:rPr>
        <w:t>1. Улыбка.</w:t>
      </w:r>
    </w:p>
    <w:p w:rsidR="003637BE" w:rsidRPr="00986C84" w:rsidRDefault="003637BE" w:rsidP="00D108F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>Удерживание губ в улыбке. Зубы не видны.</w:t>
      </w:r>
    </w:p>
    <w:p w:rsidR="003637BE" w:rsidRPr="00986C84" w:rsidRDefault="003637BE" w:rsidP="00D108F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D108F6">
        <w:rPr>
          <w:rFonts w:ascii="Times New Roman" w:hAnsi="Times New Roman"/>
          <w:b/>
          <w:color w:val="000000"/>
          <w:sz w:val="28"/>
          <w:szCs w:val="28"/>
        </w:rPr>
        <w:t>2. Хоботок</w:t>
      </w:r>
      <w:r w:rsidRPr="00986C84">
        <w:rPr>
          <w:rFonts w:ascii="Times New Roman" w:hAnsi="Times New Roman"/>
          <w:color w:val="000000"/>
          <w:sz w:val="28"/>
          <w:szCs w:val="28"/>
        </w:rPr>
        <w:t xml:space="preserve"> (Трубочка)</w:t>
      </w:r>
    </w:p>
    <w:p w:rsidR="003637BE" w:rsidRPr="00986C84" w:rsidRDefault="003637BE" w:rsidP="00D108F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>Вытягивание губ вперед длинной трубочкой.</w:t>
      </w:r>
    </w:p>
    <w:p w:rsidR="003637BE" w:rsidRPr="00986C84" w:rsidRDefault="003637BE" w:rsidP="00D108F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D108F6">
        <w:rPr>
          <w:rFonts w:ascii="Times New Roman" w:hAnsi="Times New Roman"/>
          <w:b/>
          <w:color w:val="000000"/>
          <w:sz w:val="28"/>
          <w:szCs w:val="28"/>
        </w:rPr>
        <w:t>3. Заборчик</w:t>
      </w:r>
      <w:r w:rsidRPr="00986C84">
        <w:rPr>
          <w:rFonts w:ascii="Times New Roman" w:hAnsi="Times New Roman"/>
          <w:color w:val="000000"/>
          <w:sz w:val="28"/>
          <w:szCs w:val="28"/>
        </w:rPr>
        <w:t>.</w:t>
      </w:r>
    </w:p>
    <w:p w:rsidR="003637BE" w:rsidRPr="00986C84" w:rsidRDefault="003637BE" w:rsidP="00986C84">
      <w:pPr>
        <w:rPr>
          <w:rFonts w:ascii="Times New Roman" w:hAnsi="Times New Roman"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>Губы в улыбке, зубы сомкнуты в естественном прикусе и видны.</w:t>
      </w:r>
    </w:p>
    <w:p w:rsidR="003637BE" w:rsidRPr="00986C84" w:rsidRDefault="003637BE" w:rsidP="00986C84">
      <w:pPr>
        <w:rPr>
          <w:rFonts w:ascii="Times New Roman" w:hAnsi="Times New Roman"/>
          <w:color w:val="000000"/>
          <w:sz w:val="28"/>
          <w:szCs w:val="28"/>
        </w:rPr>
      </w:pPr>
      <w:r w:rsidRPr="00D108F6">
        <w:rPr>
          <w:rFonts w:ascii="Times New Roman" w:hAnsi="Times New Roman"/>
          <w:i/>
          <w:color w:val="000000"/>
          <w:sz w:val="28"/>
          <w:szCs w:val="28"/>
        </w:rPr>
        <w:t>«Улыбка – Трубочка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-Заборчик</w:t>
      </w:r>
      <w:r w:rsidRPr="00D108F6">
        <w:rPr>
          <w:rFonts w:ascii="Times New Roman" w:hAnsi="Times New Roman"/>
          <w:i/>
          <w:color w:val="000000"/>
          <w:sz w:val="28"/>
          <w:szCs w:val="28"/>
        </w:rPr>
        <w:t>»</w:t>
      </w:r>
      <w:r w:rsidRPr="00986C84">
        <w:rPr>
          <w:rFonts w:ascii="Times New Roman" w:hAnsi="Times New Roman"/>
          <w:color w:val="000000"/>
          <w:sz w:val="28"/>
          <w:szCs w:val="28"/>
        </w:rPr>
        <w:t>. Чередование положений губ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637BE" w:rsidRPr="00D108F6" w:rsidRDefault="003637BE" w:rsidP="00D108F6">
      <w:pPr>
        <w:jc w:val="center"/>
        <w:rPr>
          <w:rFonts w:ascii="Impact" w:hAnsi="Impact"/>
          <w:color w:val="0070C0"/>
          <w:sz w:val="28"/>
          <w:szCs w:val="28"/>
        </w:rPr>
      </w:pPr>
      <w:r w:rsidRPr="00D108F6">
        <w:rPr>
          <w:rFonts w:ascii="Impact" w:hAnsi="Impact"/>
          <w:color w:val="0070C0"/>
          <w:sz w:val="28"/>
          <w:szCs w:val="28"/>
        </w:rPr>
        <w:t>Упражнения для щек</w:t>
      </w:r>
    </w:p>
    <w:p w:rsidR="003637BE" w:rsidRPr="00986C84" w:rsidRDefault="003637BE" w:rsidP="00D108F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D108F6">
        <w:rPr>
          <w:rFonts w:ascii="Times New Roman" w:hAnsi="Times New Roman"/>
          <w:b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986C84">
        <w:rPr>
          <w:rFonts w:ascii="Times New Roman" w:hAnsi="Times New Roman"/>
          <w:color w:val="000000"/>
          <w:sz w:val="28"/>
          <w:szCs w:val="28"/>
        </w:rPr>
        <w:t>Похлопывание и растирание щек.</w:t>
      </w:r>
    </w:p>
    <w:p w:rsidR="003637BE" w:rsidRPr="00986C84" w:rsidRDefault="003637BE" w:rsidP="00D108F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D108F6">
        <w:rPr>
          <w:rFonts w:ascii="Times New Roman" w:hAnsi="Times New Roman"/>
          <w:b/>
          <w:color w:val="000000"/>
          <w:sz w:val="28"/>
          <w:szCs w:val="28"/>
        </w:rPr>
        <w:t>2</w:t>
      </w:r>
      <w:r w:rsidRPr="00986C84">
        <w:rPr>
          <w:rFonts w:ascii="Times New Roman" w:hAnsi="Times New Roman"/>
          <w:color w:val="000000"/>
          <w:sz w:val="28"/>
          <w:szCs w:val="28"/>
        </w:rPr>
        <w:t>. «Сытый хомячок». Надуть обе щеки, потом надувать щеки поочередно.</w:t>
      </w:r>
    </w:p>
    <w:p w:rsidR="003637BE" w:rsidRPr="00986C84" w:rsidRDefault="003637BE" w:rsidP="00D108F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D108F6">
        <w:rPr>
          <w:rFonts w:ascii="Times New Roman" w:hAnsi="Times New Roman"/>
          <w:b/>
          <w:color w:val="000000"/>
          <w:sz w:val="28"/>
          <w:szCs w:val="28"/>
        </w:rPr>
        <w:t>3.</w:t>
      </w:r>
      <w:r w:rsidRPr="00986C84">
        <w:rPr>
          <w:rFonts w:ascii="Times New Roman" w:hAnsi="Times New Roman"/>
          <w:color w:val="000000"/>
          <w:sz w:val="28"/>
          <w:szCs w:val="28"/>
        </w:rPr>
        <w:t> «Голодный хомячок». Втянуть щеки.</w:t>
      </w:r>
    </w:p>
    <w:p w:rsidR="003637BE" w:rsidRDefault="003637BE" w:rsidP="00D108F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D108F6">
        <w:rPr>
          <w:rFonts w:ascii="Times New Roman" w:hAnsi="Times New Roman"/>
          <w:b/>
          <w:color w:val="000000"/>
          <w:sz w:val="28"/>
          <w:szCs w:val="28"/>
        </w:rPr>
        <w:t>4</w:t>
      </w:r>
      <w:r w:rsidRPr="00986C84">
        <w:rPr>
          <w:rFonts w:ascii="Times New Roman" w:hAnsi="Times New Roman"/>
          <w:color w:val="000000"/>
          <w:sz w:val="28"/>
          <w:szCs w:val="28"/>
        </w:rPr>
        <w:t>. «Шарик». Рот закрыт. Бить кулачком по надутым щекам, в результате чего воздух выходит с силой и шумом.</w:t>
      </w:r>
    </w:p>
    <w:p w:rsidR="003637BE" w:rsidRPr="00986C84" w:rsidRDefault="003637BE" w:rsidP="00D108F6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3637BE" w:rsidRDefault="003637BE" w:rsidP="00986C84">
      <w:pPr>
        <w:rPr>
          <w:rFonts w:ascii="Times New Roman" w:hAnsi="Times New Roman"/>
          <w:color w:val="000000"/>
          <w:sz w:val="28"/>
          <w:szCs w:val="28"/>
        </w:rPr>
      </w:pPr>
      <w:r w:rsidRPr="00D108F6">
        <w:rPr>
          <w:rFonts w:ascii="Times New Roman" w:hAnsi="Times New Roman"/>
          <w:b/>
          <w:color w:val="7030A0"/>
          <w:sz w:val="28"/>
          <w:szCs w:val="28"/>
        </w:rPr>
        <w:t xml:space="preserve">Комплекс для свистящих звуков С, З, </w:t>
      </w:r>
      <w:proofErr w:type="gramStart"/>
      <w:r w:rsidRPr="00D108F6">
        <w:rPr>
          <w:rFonts w:ascii="Times New Roman" w:hAnsi="Times New Roman"/>
          <w:b/>
          <w:color w:val="7030A0"/>
          <w:sz w:val="28"/>
          <w:szCs w:val="28"/>
        </w:rPr>
        <w:t>Ц</w:t>
      </w:r>
      <w:r w:rsidRPr="00986C84">
        <w:rPr>
          <w:rFonts w:ascii="Times New Roman" w:hAnsi="Times New Roman"/>
          <w:color w:val="000000"/>
          <w:sz w:val="28"/>
          <w:szCs w:val="28"/>
        </w:rPr>
        <w:t xml:space="preserve">  «</w:t>
      </w:r>
      <w:proofErr w:type="gramEnd"/>
      <w:r w:rsidRPr="00986C84">
        <w:rPr>
          <w:rFonts w:ascii="Times New Roman" w:hAnsi="Times New Roman"/>
          <w:color w:val="000000"/>
          <w:sz w:val="28"/>
          <w:szCs w:val="28"/>
        </w:rPr>
        <w:t>Лопаточка», «Дуем на лопаточку», «Почистим зубки», «Накажем непослушный язык»» Киска сердится».</w:t>
      </w:r>
    </w:p>
    <w:p w:rsidR="003637BE" w:rsidRPr="00986C84" w:rsidRDefault="003637BE" w:rsidP="00986C84">
      <w:pPr>
        <w:rPr>
          <w:rFonts w:ascii="Times New Roman" w:hAnsi="Times New Roman"/>
          <w:color w:val="000000"/>
          <w:sz w:val="28"/>
          <w:szCs w:val="28"/>
        </w:rPr>
      </w:pPr>
      <w:r w:rsidRPr="00D108F6">
        <w:rPr>
          <w:rFonts w:ascii="Times New Roman" w:hAnsi="Times New Roman"/>
          <w:b/>
          <w:color w:val="7030A0"/>
          <w:sz w:val="28"/>
          <w:szCs w:val="28"/>
        </w:rPr>
        <w:t>Комплекс для шипящих звуков Ш,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r w:rsidRPr="00D108F6">
        <w:rPr>
          <w:rFonts w:ascii="Times New Roman" w:hAnsi="Times New Roman"/>
          <w:b/>
          <w:color w:val="7030A0"/>
          <w:sz w:val="28"/>
          <w:szCs w:val="28"/>
        </w:rPr>
        <w:t>Ж,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r w:rsidRPr="00D108F6">
        <w:rPr>
          <w:rFonts w:ascii="Times New Roman" w:hAnsi="Times New Roman"/>
          <w:b/>
          <w:color w:val="7030A0"/>
          <w:sz w:val="28"/>
          <w:szCs w:val="28"/>
        </w:rPr>
        <w:t>Ч,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r w:rsidRPr="00D108F6">
        <w:rPr>
          <w:rFonts w:ascii="Times New Roman" w:hAnsi="Times New Roman"/>
          <w:b/>
          <w:color w:val="7030A0"/>
          <w:sz w:val="28"/>
          <w:szCs w:val="28"/>
        </w:rPr>
        <w:t>Щ</w:t>
      </w:r>
      <w:r w:rsidRPr="00986C84">
        <w:rPr>
          <w:rFonts w:ascii="Times New Roman" w:hAnsi="Times New Roman"/>
          <w:color w:val="000000"/>
          <w:sz w:val="28"/>
          <w:szCs w:val="28"/>
        </w:rPr>
        <w:t xml:space="preserve"> – «Чашечка», «Вкусное варенье», «Часики», «Чистим верхние зубы», «Маляр».</w:t>
      </w:r>
    </w:p>
    <w:p w:rsidR="003637BE" w:rsidRPr="00986C84" w:rsidRDefault="003637BE" w:rsidP="00986C84">
      <w:pPr>
        <w:rPr>
          <w:rFonts w:ascii="Times New Roman" w:hAnsi="Times New Roman"/>
          <w:color w:val="000000"/>
          <w:sz w:val="28"/>
          <w:szCs w:val="28"/>
        </w:rPr>
      </w:pPr>
      <w:r w:rsidRPr="00D108F6">
        <w:rPr>
          <w:rFonts w:ascii="Times New Roman" w:hAnsi="Times New Roman"/>
          <w:b/>
          <w:color w:val="7030A0"/>
          <w:sz w:val="28"/>
          <w:szCs w:val="28"/>
        </w:rPr>
        <w:t>Комплекс упражнений для звука [</w:t>
      </w:r>
      <w:proofErr w:type="gramStart"/>
      <w:r w:rsidRPr="00D108F6">
        <w:rPr>
          <w:rFonts w:ascii="Times New Roman" w:hAnsi="Times New Roman"/>
          <w:b/>
          <w:color w:val="7030A0"/>
          <w:sz w:val="28"/>
          <w:szCs w:val="28"/>
        </w:rPr>
        <w:t>Р]</w:t>
      </w:r>
      <w:r w:rsidRPr="00986C84">
        <w:rPr>
          <w:rFonts w:ascii="Times New Roman" w:hAnsi="Times New Roman"/>
          <w:color w:val="000000"/>
          <w:sz w:val="28"/>
          <w:szCs w:val="28"/>
        </w:rPr>
        <w:t>  включает</w:t>
      </w:r>
      <w:proofErr w:type="gramEnd"/>
      <w:r w:rsidRPr="00986C84">
        <w:rPr>
          <w:rFonts w:ascii="Times New Roman" w:hAnsi="Times New Roman"/>
          <w:color w:val="000000"/>
          <w:sz w:val="28"/>
          <w:szCs w:val="28"/>
        </w:rPr>
        <w:t> в себя: «Барабанщик», «Лошадка», «Грибок», «Гармошка». «Маляр», «Дятел». </w:t>
      </w:r>
    </w:p>
    <w:p w:rsidR="003637BE" w:rsidRPr="00986C84" w:rsidRDefault="003637BE" w:rsidP="00986C84">
      <w:pPr>
        <w:rPr>
          <w:rFonts w:ascii="Times New Roman" w:hAnsi="Times New Roman"/>
          <w:color w:val="000000"/>
          <w:sz w:val="28"/>
          <w:szCs w:val="28"/>
        </w:rPr>
      </w:pPr>
      <w:r w:rsidRPr="00D108F6">
        <w:rPr>
          <w:rFonts w:ascii="Times New Roman" w:hAnsi="Times New Roman"/>
          <w:b/>
          <w:color w:val="7030A0"/>
          <w:sz w:val="28"/>
          <w:szCs w:val="28"/>
        </w:rPr>
        <w:lastRenderedPageBreak/>
        <w:t>Для звука [Л] это:</w:t>
      </w:r>
      <w:r w:rsidRPr="00986C84">
        <w:rPr>
          <w:rFonts w:ascii="Times New Roman" w:hAnsi="Times New Roman"/>
          <w:color w:val="000000"/>
          <w:sz w:val="28"/>
          <w:szCs w:val="28"/>
        </w:rPr>
        <w:t xml:space="preserve"> «Иголочка», «Маятник», «Накажем непослушный </w:t>
      </w:r>
      <w:proofErr w:type="spellStart"/>
      <w:r w:rsidRPr="00986C84">
        <w:rPr>
          <w:rFonts w:ascii="Times New Roman" w:hAnsi="Times New Roman"/>
          <w:color w:val="000000"/>
          <w:sz w:val="28"/>
          <w:szCs w:val="28"/>
        </w:rPr>
        <w:t>язычек</w:t>
      </w:r>
      <w:proofErr w:type="spellEnd"/>
      <w:r w:rsidRPr="00986C84">
        <w:rPr>
          <w:rFonts w:ascii="Times New Roman" w:hAnsi="Times New Roman"/>
          <w:color w:val="000000"/>
          <w:sz w:val="28"/>
          <w:szCs w:val="28"/>
        </w:rPr>
        <w:t>», «Индюк», «Качели», «Лопатка», «Пароход гудит.</w:t>
      </w:r>
    </w:p>
    <w:p w:rsidR="003637BE" w:rsidRPr="00986C84" w:rsidRDefault="003637BE" w:rsidP="00986C84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986C84">
        <w:rPr>
          <w:rFonts w:ascii="Times New Roman" w:hAnsi="Times New Roman"/>
          <w:color w:val="000000"/>
          <w:sz w:val="28"/>
          <w:szCs w:val="28"/>
        </w:rPr>
        <w:t>Во всех возрастных группах могут быть использованы одни и те же комплексы, но требования к проведению артикуляционной гимнастики на каждом возрастном этапе будут различными.</w:t>
      </w:r>
    </w:p>
    <w:p w:rsidR="003637BE" w:rsidRPr="00986C84" w:rsidRDefault="003637BE" w:rsidP="00986C84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D108F6">
        <w:rPr>
          <w:rFonts w:ascii="Times New Roman" w:hAnsi="Times New Roman"/>
          <w:i/>
          <w:color w:val="C00000"/>
          <w:sz w:val="28"/>
          <w:szCs w:val="28"/>
          <w:u w:val="single"/>
        </w:rPr>
        <w:t>В 1 младшей группе</w:t>
      </w:r>
      <w:r w:rsidRPr="00986C84">
        <w:rPr>
          <w:rFonts w:ascii="Times New Roman" w:hAnsi="Times New Roman"/>
          <w:color w:val="000000"/>
          <w:sz w:val="28"/>
          <w:szCs w:val="28"/>
        </w:rPr>
        <w:t xml:space="preserve"> ещё не сформированы свистящие, шипящие и сонорные. Основная задача – проведение работы по </w:t>
      </w:r>
      <w:proofErr w:type="gramStart"/>
      <w:r w:rsidRPr="00986C84">
        <w:rPr>
          <w:rFonts w:ascii="Times New Roman" w:hAnsi="Times New Roman"/>
          <w:color w:val="000000"/>
          <w:sz w:val="28"/>
          <w:szCs w:val="28"/>
        </w:rPr>
        <w:t>овладению  детьми</w:t>
      </w:r>
      <w:proofErr w:type="gramEnd"/>
      <w:r w:rsidRPr="00986C84">
        <w:rPr>
          <w:rFonts w:ascii="Times New Roman" w:hAnsi="Times New Roman"/>
          <w:color w:val="000000"/>
          <w:sz w:val="28"/>
          <w:szCs w:val="28"/>
        </w:rPr>
        <w:t xml:space="preserve"> движений органов артикуляционного аппарата, которые совершаются под контролем слуха, необходимо развивать слуховое внимание, длительность ротового выдоха, основных качеств голоса (силы, высоты); на уточнение произношения гласных и согласных звуков (звукоподражания </w:t>
      </w:r>
      <w:proofErr w:type="spellStart"/>
      <w:r w:rsidRPr="00986C84">
        <w:rPr>
          <w:rFonts w:ascii="Times New Roman" w:hAnsi="Times New Roman"/>
          <w:color w:val="000000"/>
          <w:sz w:val="28"/>
          <w:szCs w:val="28"/>
        </w:rPr>
        <w:t>му-му</w:t>
      </w:r>
      <w:proofErr w:type="spellEnd"/>
      <w:r w:rsidRPr="00986C84">
        <w:rPr>
          <w:rFonts w:ascii="Times New Roman" w:hAnsi="Times New Roman"/>
          <w:color w:val="000000"/>
          <w:sz w:val="28"/>
          <w:szCs w:val="28"/>
        </w:rPr>
        <w:t xml:space="preserve">, ку-ку, </w:t>
      </w:r>
      <w:proofErr w:type="spellStart"/>
      <w:r w:rsidRPr="00986C84">
        <w:rPr>
          <w:rFonts w:ascii="Times New Roman" w:hAnsi="Times New Roman"/>
          <w:color w:val="000000"/>
          <w:sz w:val="28"/>
          <w:szCs w:val="28"/>
        </w:rPr>
        <w:t>ав-ав</w:t>
      </w:r>
      <w:proofErr w:type="spellEnd"/>
      <w:r w:rsidRPr="00986C84">
        <w:rPr>
          <w:rFonts w:ascii="Times New Roman" w:hAnsi="Times New Roman"/>
          <w:color w:val="000000"/>
          <w:sz w:val="28"/>
          <w:szCs w:val="28"/>
        </w:rPr>
        <w:t>, бум-бум и т.д.)</w:t>
      </w:r>
    </w:p>
    <w:p w:rsidR="003637BE" w:rsidRPr="00986C84" w:rsidRDefault="003637BE" w:rsidP="00D108F6">
      <w:pPr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D108F6">
        <w:rPr>
          <w:rFonts w:ascii="Times New Roman" w:hAnsi="Times New Roman"/>
          <w:i/>
          <w:color w:val="C00000"/>
          <w:sz w:val="28"/>
          <w:szCs w:val="28"/>
          <w:u w:val="single"/>
        </w:rPr>
        <w:t>Во 2-ой младшей группе</w:t>
      </w:r>
      <w:r w:rsidRPr="00986C84">
        <w:rPr>
          <w:rFonts w:ascii="Times New Roman" w:hAnsi="Times New Roman"/>
          <w:color w:val="000000"/>
          <w:sz w:val="28"/>
          <w:szCs w:val="28"/>
        </w:rPr>
        <w:t> знакомят детей с органами артикуляционного аппарата, знакомят со следующими движениями органов артикуляционного аппарата:</w:t>
      </w:r>
    </w:p>
    <w:p w:rsidR="003637BE" w:rsidRPr="00986C84" w:rsidRDefault="003637BE" w:rsidP="00D108F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>— губы умеют улыбаться, обнажая зубы; вытягиваться вперёд трубочкой.</w:t>
      </w:r>
    </w:p>
    <w:p w:rsidR="003637BE" w:rsidRPr="00986C84" w:rsidRDefault="003637BE" w:rsidP="00D108F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>— нижняя челюсть опускается и поднимается, открывая и закрывая рот.</w:t>
      </w:r>
    </w:p>
    <w:p w:rsidR="003637BE" w:rsidRPr="00986C84" w:rsidRDefault="003637BE" w:rsidP="00D108F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>— язык поднимается вверх, опускается вниз, умеет двигаться в стороны, к углам рта, вперёд и назад.</w:t>
      </w:r>
    </w:p>
    <w:p w:rsidR="003637BE" w:rsidRPr="00D108F6" w:rsidRDefault="003637BE" w:rsidP="00D108F6">
      <w:pPr>
        <w:spacing w:after="0"/>
        <w:rPr>
          <w:rFonts w:ascii="Times New Roman" w:hAnsi="Times New Roman"/>
          <w:color w:val="000000"/>
          <w:sz w:val="28"/>
          <w:szCs w:val="28"/>
          <w:u w:val="single"/>
        </w:rPr>
      </w:pPr>
      <w:r w:rsidRPr="00D108F6">
        <w:rPr>
          <w:rFonts w:ascii="Times New Roman" w:hAnsi="Times New Roman"/>
          <w:color w:val="000000"/>
          <w:sz w:val="28"/>
          <w:szCs w:val="28"/>
          <w:u w:val="single"/>
        </w:rPr>
        <w:t>Выполняются:</w:t>
      </w:r>
    </w:p>
    <w:p w:rsidR="003637BE" w:rsidRPr="00986C84" w:rsidRDefault="003637BE" w:rsidP="00D108F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>— упражнения для развития речевого дыхания и воздушной струи (сдувание различных предметов)</w:t>
      </w:r>
    </w:p>
    <w:p w:rsidR="003637BE" w:rsidRPr="00986C84" w:rsidRDefault="003637BE" w:rsidP="00D108F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>— упражнения для развития подвижности нижней челюсти</w:t>
      </w:r>
    </w:p>
    <w:p w:rsidR="003637BE" w:rsidRPr="00986C84" w:rsidRDefault="003637BE" w:rsidP="00D108F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>— упражнения для развития движений губ («Улыбка», «Заборчик», «Хоботок», «Дудочка»)</w:t>
      </w:r>
    </w:p>
    <w:p w:rsidR="003637BE" w:rsidRDefault="003637BE" w:rsidP="00D108F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>— упражнения для языка («Лопаточка», «Качели», «Вкусное варенье», «Часики», «Лошадка», «Маляр», «Дятел», «Змейка»)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637BE" w:rsidRPr="00986C84" w:rsidRDefault="003637BE" w:rsidP="00D108F6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3637BE" w:rsidRPr="00986C84" w:rsidRDefault="003637BE" w:rsidP="00D108F6">
      <w:pPr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D108F6">
        <w:rPr>
          <w:rFonts w:ascii="Times New Roman" w:hAnsi="Times New Roman"/>
          <w:i/>
          <w:color w:val="C00000"/>
          <w:sz w:val="28"/>
          <w:szCs w:val="28"/>
          <w:u w:val="single"/>
        </w:rPr>
        <w:t>В средней группе</w:t>
      </w:r>
      <w:r w:rsidRPr="00986C84">
        <w:rPr>
          <w:rFonts w:ascii="Times New Roman" w:hAnsi="Times New Roman"/>
          <w:color w:val="000000"/>
          <w:sz w:val="28"/>
          <w:szCs w:val="28"/>
        </w:rPr>
        <w:t> уточняются предыдущие знания и вводят новые понятия: верхняя губа – нижняя губа, верхние зубы – нижние зубы, бугорки за верхними зубами, уточняют движения губ, языка и учат делать языке широким и узким.</w:t>
      </w:r>
    </w:p>
    <w:p w:rsidR="003637BE" w:rsidRPr="00986C84" w:rsidRDefault="003637BE" w:rsidP="00986C84">
      <w:pPr>
        <w:rPr>
          <w:rFonts w:ascii="Times New Roman" w:hAnsi="Times New Roman"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 xml:space="preserve">Чаще </w:t>
      </w:r>
      <w:proofErr w:type="gramStart"/>
      <w:r w:rsidRPr="00986C84">
        <w:rPr>
          <w:rFonts w:ascii="Times New Roman" w:hAnsi="Times New Roman"/>
          <w:color w:val="000000"/>
          <w:sz w:val="28"/>
          <w:szCs w:val="28"/>
        </w:rPr>
        <w:t>выполняются  упражнения</w:t>
      </w:r>
      <w:proofErr w:type="gramEnd"/>
      <w:r w:rsidRPr="00986C84">
        <w:rPr>
          <w:rFonts w:ascii="Times New Roman" w:hAnsi="Times New Roman"/>
          <w:color w:val="000000"/>
          <w:sz w:val="28"/>
          <w:szCs w:val="28"/>
        </w:rPr>
        <w:t xml:space="preserve"> для правильного произношения шипящих и сонорных звуков. Повышаются требования к выполнению артикуляционной гимнастики.</w:t>
      </w:r>
    </w:p>
    <w:p w:rsidR="003637BE" w:rsidRPr="00986C84" w:rsidRDefault="003637BE" w:rsidP="002556A7">
      <w:pPr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Pr="002556A7">
        <w:rPr>
          <w:rFonts w:ascii="Times New Roman" w:hAnsi="Times New Roman"/>
          <w:i/>
          <w:color w:val="C00000"/>
          <w:sz w:val="28"/>
          <w:szCs w:val="28"/>
          <w:u w:val="single"/>
        </w:rPr>
        <w:t>В старшей группе</w:t>
      </w:r>
      <w:r w:rsidRPr="00986C84">
        <w:rPr>
          <w:rFonts w:ascii="Times New Roman" w:hAnsi="Times New Roman"/>
          <w:color w:val="000000"/>
          <w:sz w:val="28"/>
          <w:szCs w:val="28"/>
        </w:rPr>
        <w:t> закрепляют всё, что дети узнали об органах артикуляционного аппарата и их движениях. Дают понятие о спинке языка («Лопаточка», «Иголочка», «Накажем непослушный язык»)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637BE" w:rsidRPr="00986C84" w:rsidRDefault="003637BE" w:rsidP="002556A7">
      <w:pPr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</w:t>
      </w:r>
      <w:r w:rsidRPr="00986C84">
        <w:rPr>
          <w:rFonts w:ascii="Times New Roman" w:hAnsi="Times New Roman"/>
          <w:color w:val="000000"/>
          <w:sz w:val="28"/>
          <w:szCs w:val="28"/>
        </w:rPr>
        <w:t xml:space="preserve">Для данной возрастной группы характерно отсутствие или замена шипящих и сонорных звуков. Поэтому целесообразно использовать такие </w:t>
      </w:r>
      <w:proofErr w:type="gramStart"/>
      <w:r w:rsidRPr="00986C84">
        <w:rPr>
          <w:rFonts w:ascii="Times New Roman" w:hAnsi="Times New Roman"/>
          <w:color w:val="000000"/>
          <w:sz w:val="28"/>
          <w:szCs w:val="28"/>
        </w:rPr>
        <w:t>упражнения :</w:t>
      </w:r>
      <w:proofErr w:type="gramEnd"/>
      <w:r w:rsidRPr="00986C84">
        <w:rPr>
          <w:rFonts w:ascii="Times New Roman" w:hAnsi="Times New Roman"/>
          <w:color w:val="000000"/>
          <w:sz w:val="28"/>
          <w:szCs w:val="28"/>
        </w:rPr>
        <w:t xml:space="preserve"> «Лошадка», «Качели», «Маляр», «Грибок», «Вкусное варенье», «Дятел», «Барабанщик», «Пароход гудит», «Индюк».</w:t>
      </w:r>
    </w:p>
    <w:p w:rsidR="003637BE" w:rsidRDefault="003637BE" w:rsidP="00986C84">
      <w:pPr>
        <w:rPr>
          <w:rFonts w:ascii="Times New Roman" w:hAnsi="Times New Roman"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 xml:space="preserve">В старшей группе нужно следить за плавностью, лёгкостью, чёткостью выполнения движения, за умением плавно, достаточно быстро переключать органы артикуляционного аппарата с одного движения на другое. Следят за точностью и устойчивостью конечного результата: полученное положение органа артикуляционного аппарата должно удерживаться некоторое время без изменений. </w:t>
      </w:r>
    </w:p>
    <w:p w:rsidR="003637BE" w:rsidRPr="00986C84" w:rsidRDefault="003637BE" w:rsidP="002556A7">
      <w:pPr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C00000"/>
          <w:sz w:val="28"/>
          <w:szCs w:val="28"/>
          <w:u w:val="single"/>
        </w:rPr>
        <w:t xml:space="preserve">     </w:t>
      </w:r>
      <w:r w:rsidRPr="002556A7">
        <w:rPr>
          <w:rFonts w:ascii="Times New Roman" w:hAnsi="Times New Roman"/>
          <w:i/>
          <w:color w:val="C00000"/>
          <w:sz w:val="28"/>
          <w:szCs w:val="28"/>
          <w:u w:val="single"/>
        </w:rPr>
        <w:t>В подготовительной группе</w:t>
      </w:r>
      <w:r w:rsidRPr="00986C84">
        <w:rPr>
          <w:rFonts w:ascii="Times New Roman" w:hAnsi="Times New Roman"/>
          <w:color w:val="000000"/>
          <w:sz w:val="28"/>
          <w:szCs w:val="28"/>
        </w:rPr>
        <w:t xml:space="preserve"> уточняют основные движения губ, языка. Для артикуляционной гимнастики берут </w:t>
      </w:r>
      <w:proofErr w:type="gramStart"/>
      <w:r w:rsidRPr="00986C84">
        <w:rPr>
          <w:rFonts w:ascii="Times New Roman" w:hAnsi="Times New Roman"/>
          <w:color w:val="000000"/>
          <w:sz w:val="28"/>
          <w:szCs w:val="28"/>
        </w:rPr>
        <w:t>упражнения  на</w:t>
      </w:r>
      <w:proofErr w:type="gramEnd"/>
      <w:r w:rsidRPr="00986C84">
        <w:rPr>
          <w:rFonts w:ascii="Times New Roman" w:hAnsi="Times New Roman"/>
          <w:color w:val="000000"/>
          <w:sz w:val="28"/>
          <w:szCs w:val="28"/>
        </w:rPr>
        <w:t xml:space="preserve"> дифференциацию различных звуков:</w:t>
      </w:r>
    </w:p>
    <w:p w:rsidR="003637BE" w:rsidRPr="00986C84" w:rsidRDefault="003637BE" w:rsidP="002556A7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 xml:space="preserve">И-У, Э-О, </w:t>
      </w:r>
      <w:proofErr w:type="gramStart"/>
      <w:r w:rsidRPr="00986C84">
        <w:rPr>
          <w:rFonts w:ascii="Times New Roman" w:hAnsi="Times New Roman"/>
          <w:color w:val="000000"/>
          <w:sz w:val="28"/>
          <w:szCs w:val="28"/>
        </w:rPr>
        <w:t>И-О</w:t>
      </w:r>
      <w:proofErr w:type="gramEnd"/>
      <w:r w:rsidRPr="00986C84">
        <w:rPr>
          <w:rFonts w:ascii="Times New Roman" w:hAnsi="Times New Roman"/>
          <w:color w:val="000000"/>
          <w:sz w:val="28"/>
          <w:szCs w:val="28"/>
        </w:rPr>
        <w:t>, Э-У, И-Э, У-О</w:t>
      </w:r>
    </w:p>
    <w:p w:rsidR="003637BE" w:rsidRPr="00986C84" w:rsidRDefault="003637BE" w:rsidP="002556A7">
      <w:pPr>
        <w:spacing w:after="0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986C84">
        <w:rPr>
          <w:rFonts w:ascii="Times New Roman" w:hAnsi="Times New Roman"/>
          <w:color w:val="000000"/>
          <w:sz w:val="28"/>
          <w:szCs w:val="28"/>
        </w:rPr>
        <w:t>М-Л</w:t>
      </w:r>
      <w:proofErr w:type="gramEnd"/>
      <w:r w:rsidRPr="00986C84">
        <w:rPr>
          <w:rFonts w:ascii="Times New Roman" w:hAnsi="Times New Roman"/>
          <w:color w:val="000000"/>
          <w:sz w:val="28"/>
          <w:szCs w:val="28"/>
        </w:rPr>
        <w:t>, Н-Л</w:t>
      </w:r>
    </w:p>
    <w:p w:rsidR="003637BE" w:rsidRPr="00986C84" w:rsidRDefault="003637BE" w:rsidP="002556A7">
      <w:pPr>
        <w:spacing w:after="0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986C84">
        <w:rPr>
          <w:rFonts w:ascii="Times New Roman" w:hAnsi="Times New Roman"/>
          <w:color w:val="000000"/>
          <w:sz w:val="28"/>
          <w:szCs w:val="28"/>
        </w:rPr>
        <w:t>Б-Д</w:t>
      </w:r>
      <w:proofErr w:type="gramEnd"/>
      <w:r w:rsidRPr="00986C84">
        <w:rPr>
          <w:rFonts w:ascii="Times New Roman" w:hAnsi="Times New Roman"/>
          <w:color w:val="000000"/>
          <w:sz w:val="28"/>
          <w:szCs w:val="28"/>
        </w:rPr>
        <w:t>, Ф-Х, Б-В, К-Х</w:t>
      </w:r>
    </w:p>
    <w:p w:rsidR="003637BE" w:rsidRPr="00986C84" w:rsidRDefault="003637BE" w:rsidP="002556A7">
      <w:pPr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986C84">
        <w:rPr>
          <w:rFonts w:ascii="Times New Roman" w:hAnsi="Times New Roman"/>
          <w:color w:val="000000"/>
          <w:sz w:val="28"/>
          <w:szCs w:val="28"/>
        </w:rPr>
        <w:t>Эта работа способствует также развитию у ребёнка фонематического слуха.</w:t>
      </w:r>
    </w:p>
    <w:p w:rsidR="003637BE" w:rsidRPr="00986C84" w:rsidRDefault="003637BE" w:rsidP="00986C84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986C84">
        <w:rPr>
          <w:rFonts w:ascii="Times New Roman" w:hAnsi="Times New Roman"/>
          <w:color w:val="000000"/>
          <w:sz w:val="28"/>
          <w:szCs w:val="28"/>
        </w:rPr>
        <w:t>Взрослый, проводящий артикуляционную гимнастику, должен следить за качеством выполняемых ребенком движений: точностью движений, плавностью, темпом выполнения, устойчивостью, переходом от одного движения к другому. Сначала при выполнении детьми упражнений может наблюдаться напряженность движений органов артикуляционного аппарата. Постепенно напряжение исчезает, движения становятся непринужденными и координированными. </w:t>
      </w:r>
    </w:p>
    <w:p w:rsidR="003637BE" w:rsidRPr="00986C84" w:rsidRDefault="003637BE" w:rsidP="00986C84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Pr="00986C84">
        <w:rPr>
          <w:rFonts w:ascii="Times New Roman" w:hAnsi="Times New Roman"/>
          <w:color w:val="000000"/>
          <w:sz w:val="28"/>
          <w:szCs w:val="28"/>
        </w:rPr>
        <w:t xml:space="preserve">В процессе выполнения гимнастики важно помнить о создании положительного эмоционального настроя у ребенка. Нельзя говорить ему, что он делает упражнение неверно - это может </w:t>
      </w:r>
      <w:proofErr w:type="gramStart"/>
      <w:r w:rsidRPr="00986C84">
        <w:rPr>
          <w:rFonts w:ascii="Times New Roman" w:hAnsi="Times New Roman"/>
          <w:color w:val="000000"/>
          <w:sz w:val="28"/>
          <w:szCs w:val="28"/>
        </w:rPr>
        <w:t>привести  к</w:t>
      </w:r>
      <w:proofErr w:type="gramEnd"/>
      <w:r w:rsidRPr="00986C84">
        <w:rPr>
          <w:rFonts w:ascii="Times New Roman" w:hAnsi="Times New Roman"/>
          <w:color w:val="000000"/>
          <w:sz w:val="28"/>
          <w:szCs w:val="28"/>
        </w:rPr>
        <w:t xml:space="preserve"> отказу выполнять движение. Лучше показать ребенку его достижения («Видишь, язык уже научился быть широким»), подбодрить («Ничего, твой язычок обязательно научиться подниматься вверх»).</w:t>
      </w:r>
    </w:p>
    <w:p w:rsidR="003637BE" w:rsidRDefault="003637BE" w:rsidP="00986C84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Pr="00986C84">
        <w:rPr>
          <w:rFonts w:ascii="Times New Roman" w:hAnsi="Times New Roman"/>
          <w:color w:val="000000"/>
          <w:sz w:val="28"/>
          <w:szCs w:val="28"/>
        </w:rPr>
        <w:t>Одна из интересных форм проведени</w:t>
      </w:r>
      <w:r w:rsidR="0021112B">
        <w:rPr>
          <w:rFonts w:ascii="Times New Roman" w:hAnsi="Times New Roman"/>
          <w:color w:val="000000"/>
          <w:sz w:val="28"/>
          <w:szCs w:val="28"/>
        </w:rPr>
        <w:t>я артикуляционной гимнастики – артикуляционные сказки и считалки.</w:t>
      </w:r>
    </w:p>
    <w:p w:rsidR="0021112B" w:rsidRDefault="0021112B" w:rsidP="0021112B">
      <w:pPr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986C84">
        <w:rPr>
          <w:rFonts w:ascii="Times New Roman" w:hAnsi="Times New Roman"/>
          <w:color w:val="000000"/>
          <w:sz w:val="28"/>
          <w:szCs w:val="28"/>
        </w:rPr>
        <w:t>Дети любят играть, и когда мы объединяем отдельные упражнения в сюжет, в сказку, и они сами становятся активными участниками этой сказки, в сказке происходят чудеса, и звуки преображаются.   Приведу пример некоторых считалок и сказок.</w:t>
      </w:r>
    </w:p>
    <w:p w:rsidR="0021112B" w:rsidRPr="00986C84" w:rsidRDefault="0021112B" w:rsidP="0021112B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21112B" w:rsidRDefault="0021112B" w:rsidP="0021112B">
      <w:pPr>
        <w:spacing w:after="0" w:line="360" w:lineRule="auto"/>
        <w:rPr>
          <w:rFonts w:ascii="Times New Roman" w:hAnsi="Times New Roman"/>
          <w:i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lastRenderedPageBreak/>
        <w:t>Считалка</w:t>
      </w:r>
      <w:r w:rsidRPr="002556A7">
        <w:rPr>
          <w:rFonts w:ascii="Times New Roman" w:hAnsi="Times New Roman"/>
          <w:i/>
          <w:color w:val="000000"/>
          <w:sz w:val="28"/>
          <w:szCs w:val="28"/>
        </w:rPr>
        <w:t xml:space="preserve">: </w:t>
      </w:r>
    </w:p>
    <w:p w:rsidR="0021112B" w:rsidRPr="002556A7" w:rsidRDefault="0021112B" w:rsidP="0021112B">
      <w:pPr>
        <w:spacing w:after="0" w:line="360" w:lineRule="auto"/>
        <w:rPr>
          <w:rFonts w:ascii="Times New Roman" w:hAnsi="Times New Roman"/>
          <w:i/>
          <w:color w:val="1F497D"/>
          <w:sz w:val="28"/>
          <w:szCs w:val="28"/>
        </w:rPr>
      </w:pPr>
      <w:r>
        <w:rPr>
          <w:rFonts w:ascii="Times New Roman" w:hAnsi="Times New Roman"/>
          <w:i/>
          <w:color w:val="1F497D"/>
          <w:sz w:val="28"/>
          <w:szCs w:val="28"/>
        </w:rPr>
        <w:t>Р</w:t>
      </w:r>
      <w:r w:rsidRPr="002556A7">
        <w:rPr>
          <w:rFonts w:ascii="Times New Roman" w:hAnsi="Times New Roman"/>
          <w:i/>
          <w:color w:val="1F497D"/>
          <w:sz w:val="28"/>
          <w:szCs w:val="28"/>
        </w:rPr>
        <w:t>аз – мы ротик открываем, будто кошечки зеваем.</w:t>
      </w:r>
    </w:p>
    <w:p w:rsidR="0021112B" w:rsidRPr="002556A7" w:rsidRDefault="0021112B" w:rsidP="0021112B">
      <w:pPr>
        <w:spacing w:after="0" w:line="360" w:lineRule="auto"/>
        <w:rPr>
          <w:rFonts w:ascii="Times New Roman" w:hAnsi="Times New Roman"/>
          <w:i/>
          <w:color w:val="1F497D"/>
          <w:sz w:val="28"/>
          <w:szCs w:val="28"/>
        </w:rPr>
      </w:pPr>
      <w:r w:rsidRPr="002556A7">
        <w:rPr>
          <w:rFonts w:ascii="Times New Roman" w:hAnsi="Times New Roman"/>
          <w:i/>
          <w:color w:val="1F497D"/>
          <w:sz w:val="28"/>
          <w:szCs w:val="28"/>
        </w:rPr>
        <w:t>Два – подуем в дудочки, губки, словно трубочки.</w:t>
      </w:r>
    </w:p>
    <w:p w:rsidR="0021112B" w:rsidRPr="002556A7" w:rsidRDefault="0021112B" w:rsidP="0021112B">
      <w:pPr>
        <w:spacing w:after="0" w:line="360" w:lineRule="auto"/>
        <w:rPr>
          <w:rFonts w:ascii="Times New Roman" w:hAnsi="Times New Roman"/>
          <w:i/>
          <w:color w:val="1F497D"/>
          <w:sz w:val="28"/>
          <w:szCs w:val="28"/>
        </w:rPr>
      </w:pPr>
      <w:r w:rsidRPr="002556A7">
        <w:rPr>
          <w:rFonts w:ascii="Times New Roman" w:hAnsi="Times New Roman"/>
          <w:i/>
          <w:color w:val="1F497D"/>
          <w:sz w:val="28"/>
          <w:szCs w:val="28"/>
        </w:rPr>
        <w:t>Три – на губки посмотри, улыбаемся на «три».</w:t>
      </w:r>
    </w:p>
    <w:p w:rsidR="0021112B" w:rsidRPr="002556A7" w:rsidRDefault="0021112B" w:rsidP="0021112B">
      <w:pPr>
        <w:spacing w:after="0" w:line="360" w:lineRule="auto"/>
        <w:rPr>
          <w:rFonts w:ascii="Times New Roman" w:hAnsi="Times New Roman"/>
          <w:i/>
          <w:color w:val="1F497D"/>
          <w:sz w:val="28"/>
          <w:szCs w:val="28"/>
        </w:rPr>
      </w:pPr>
      <w:r w:rsidRPr="002556A7">
        <w:rPr>
          <w:rFonts w:ascii="Times New Roman" w:hAnsi="Times New Roman"/>
          <w:i/>
          <w:color w:val="1F497D"/>
          <w:sz w:val="28"/>
          <w:szCs w:val="28"/>
        </w:rPr>
        <w:t>На четыре – ротик шире. Барабаним на «четыре».</w:t>
      </w:r>
    </w:p>
    <w:p w:rsidR="0021112B" w:rsidRPr="002556A7" w:rsidRDefault="0021112B" w:rsidP="0021112B">
      <w:pPr>
        <w:spacing w:after="0" w:line="360" w:lineRule="auto"/>
        <w:rPr>
          <w:rFonts w:ascii="Times New Roman" w:hAnsi="Times New Roman"/>
          <w:i/>
          <w:color w:val="1F497D"/>
          <w:sz w:val="28"/>
          <w:szCs w:val="28"/>
        </w:rPr>
      </w:pPr>
      <w:r w:rsidRPr="002556A7">
        <w:rPr>
          <w:rFonts w:ascii="Times New Roman" w:hAnsi="Times New Roman"/>
          <w:i/>
          <w:color w:val="1F497D"/>
          <w:sz w:val="28"/>
          <w:szCs w:val="28"/>
        </w:rPr>
        <w:t>Пять – откроем рот опять. Нужно губку облизать.</w:t>
      </w:r>
    </w:p>
    <w:p w:rsidR="0021112B" w:rsidRPr="002556A7" w:rsidRDefault="0021112B" w:rsidP="0021112B">
      <w:pPr>
        <w:spacing w:after="0" w:line="360" w:lineRule="auto"/>
        <w:rPr>
          <w:rFonts w:ascii="Times New Roman" w:hAnsi="Times New Roman"/>
          <w:i/>
          <w:color w:val="1F497D"/>
          <w:sz w:val="28"/>
          <w:szCs w:val="28"/>
        </w:rPr>
      </w:pPr>
      <w:r w:rsidRPr="002556A7">
        <w:rPr>
          <w:rFonts w:ascii="Times New Roman" w:hAnsi="Times New Roman"/>
          <w:i/>
          <w:color w:val="1F497D"/>
          <w:sz w:val="28"/>
          <w:szCs w:val="28"/>
        </w:rPr>
        <w:t>Шесть – почистим наше нёбо, нёбо чистым стало чтобы.</w:t>
      </w:r>
    </w:p>
    <w:p w:rsidR="0021112B" w:rsidRPr="002556A7" w:rsidRDefault="0021112B" w:rsidP="0021112B">
      <w:pPr>
        <w:spacing w:after="0" w:line="360" w:lineRule="auto"/>
        <w:rPr>
          <w:rFonts w:ascii="Times New Roman" w:hAnsi="Times New Roman"/>
          <w:i/>
          <w:color w:val="1F497D"/>
          <w:sz w:val="28"/>
          <w:szCs w:val="28"/>
        </w:rPr>
      </w:pPr>
      <w:r w:rsidRPr="002556A7">
        <w:rPr>
          <w:rFonts w:ascii="Times New Roman" w:hAnsi="Times New Roman"/>
          <w:i/>
          <w:color w:val="1F497D"/>
          <w:sz w:val="28"/>
          <w:szCs w:val="28"/>
        </w:rPr>
        <w:t>Семь – мы звонко будем цокать. Так стучит копытцем лошадь.</w:t>
      </w:r>
    </w:p>
    <w:p w:rsidR="0021112B" w:rsidRPr="002556A7" w:rsidRDefault="0021112B" w:rsidP="0021112B">
      <w:pPr>
        <w:spacing w:after="0" w:line="360" w:lineRule="auto"/>
        <w:rPr>
          <w:rFonts w:ascii="Times New Roman" w:hAnsi="Times New Roman"/>
          <w:i/>
          <w:color w:val="1F497D"/>
          <w:sz w:val="28"/>
          <w:szCs w:val="28"/>
        </w:rPr>
      </w:pPr>
      <w:r w:rsidRPr="002556A7">
        <w:rPr>
          <w:rFonts w:ascii="Times New Roman" w:hAnsi="Times New Roman"/>
          <w:i/>
          <w:color w:val="1F497D"/>
          <w:sz w:val="28"/>
          <w:szCs w:val="28"/>
        </w:rPr>
        <w:t>Восемь – к нам приходит осень. Вырос гриб на счёте «восемь»</w:t>
      </w:r>
    </w:p>
    <w:p w:rsidR="0021112B" w:rsidRPr="002556A7" w:rsidRDefault="0021112B" w:rsidP="0021112B">
      <w:pPr>
        <w:spacing w:after="0" w:line="360" w:lineRule="auto"/>
        <w:rPr>
          <w:rFonts w:ascii="Times New Roman" w:hAnsi="Times New Roman"/>
          <w:i/>
          <w:color w:val="1F497D"/>
          <w:sz w:val="28"/>
          <w:szCs w:val="28"/>
        </w:rPr>
      </w:pPr>
      <w:r w:rsidRPr="002556A7">
        <w:rPr>
          <w:rFonts w:ascii="Times New Roman" w:hAnsi="Times New Roman"/>
          <w:i/>
          <w:color w:val="1F497D"/>
          <w:sz w:val="28"/>
          <w:szCs w:val="28"/>
        </w:rPr>
        <w:t>Девять – сделай-ка гармошку, поиграй на ней немножко.</w:t>
      </w:r>
    </w:p>
    <w:p w:rsidR="0021112B" w:rsidRPr="002556A7" w:rsidRDefault="0021112B" w:rsidP="0021112B">
      <w:pPr>
        <w:spacing w:after="0" w:line="360" w:lineRule="auto"/>
        <w:rPr>
          <w:rFonts w:ascii="Times New Roman" w:hAnsi="Times New Roman"/>
          <w:i/>
          <w:color w:val="1F497D"/>
          <w:sz w:val="28"/>
          <w:szCs w:val="28"/>
        </w:rPr>
      </w:pPr>
      <w:r w:rsidRPr="002556A7">
        <w:rPr>
          <w:rFonts w:ascii="Times New Roman" w:hAnsi="Times New Roman"/>
          <w:i/>
          <w:color w:val="1F497D"/>
          <w:sz w:val="28"/>
          <w:szCs w:val="28"/>
        </w:rPr>
        <w:t>Десять – можно поболтать, поболтать и не устать.</w:t>
      </w:r>
    </w:p>
    <w:p w:rsidR="0021112B" w:rsidRPr="00986C84" w:rsidRDefault="0021112B" w:rsidP="00986C84">
      <w:pPr>
        <w:rPr>
          <w:rFonts w:ascii="Times New Roman" w:hAnsi="Times New Roman"/>
          <w:color w:val="000000"/>
          <w:sz w:val="28"/>
          <w:szCs w:val="28"/>
        </w:rPr>
      </w:pPr>
    </w:p>
    <w:p w:rsidR="003637BE" w:rsidRPr="002556A7" w:rsidRDefault="003637BE" w:rsidP="002556A7">
      <w:pPr>
        <w:jc w:val="center"/>
        <w:rPr>
          <w:rFonts w:ascii="Arial Black" w:hAnsi="Arial Black"/>
          <w:color w:val="C0504D"/>
          <w:sz w:val="28"/>
          <w:szCs w:val="28"/>
        </w:rPr>
      </w:pPr>
      <w:r w:rsidRPr="002556A7">
        <w:rPr>
          <w:rFonts w:ascii="Arial Black" w:hAnsi="Arial Black"/>
          <w:color w:val="C0504D"/>
          <w:sz w:val="28"/>
          <w:szCs w:val="28"/>
        </w:rPr>
        <w:t>Сказка «Язычок и Змейка»</w:t>
      </w:r>
    </w:p>
    <w:p w:rsidR="003637BE" w:rsidRPr="00986C84" w:rsidRDefault="003637BE" w:rsidP="002556A7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>Это артикуляционная игра — сказка, которая с удовольствием выполняется детьми. Весь комплекс артикуляционных упражнений направлен на развитие речевого аппарата, как для исправления речевых дефектов, так и для их профилактики.</w:t>
      </w:r>
    </w:p>
    <w:p w:rsidR="003637BE" w:rsidRPr="007D7F43" w:rsidRDefault="003637BE" w:rsidP="002556A7">
      <w:pPr>
        <w:spacing w:after="0"/>
        <w:rPr>
          <w:rFonts w:ascii="Times New Roman" w:hAnsi="Times New Roman"/>
          <w:i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 xml:space="preserve">Жил-был язычок. </w:t>
      </w:r>
      <w:r w:rsidRPr="007D7F43">
        <w:rPr>
          <w:rFonts w:ascii="Times New Roman" w:hAnsi="Times New Roman"/>
          <w:i/>
          <w:color w:val="000000"/>
          <w:sz w:val="28"/>
          <w:szCs w:val="28"/>
        </w:rPr>
        <w:t>(Высунуть язык.)</w:t>
      </w:r>
    </w:p>
    <w:p w:rsidR="003637BE" w:rsidRPr="007D7F43" w:rsidRDefault="003637BE" w:rsidP="002556A7">
      <w:pPr>
        <w:spacing w:after="0"/>
        <w:rPr>
          <w:rFonts w:ascii="Times New Roman" w:hAnsi="Times New Roman"/>
          <w:i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 xml:space="preserve">Решил язычок погулять, сел на коня и поскакал. </w:t>
      </w:r>
      <w:r w:rsidRPr="007D7F43">
        <w:rPr>
          <w:rFonts w:ascii="Times New Roman" w:hAnsi="Times New Roman"/>
          <w:i/>
          <w:color w:val="000000"/>
          <w:sz w:val="28"/>
          <w:szCs w:val="28"/>
        </w:rPr>
        <w:t>(Пощелкать языком как лошадка и попрыгать.)</w:t>
      </w:r>
    </w:p>
    <w:p w:rsidR="003637BE" w:rsidRPr="007D7F43" w:rsidRDefault="003637BE" w:rsidP="002556A7">
      <w:pPr>
        <w:spacing w:after="0"/>
        <w:rPr>
          <w:rFonts w:ascii="Times New Roman" w:hAnsi="Times New Roman"/>
          <w:i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 xml:space="preserve">Скакал язычок, скакал и встретил змейку. </w:t>
      </w:r>
      <w:r w:rsidRPr="007D7F43">
        <w:rPr>
          <w:rFonts w:ascii="Times New Roman" w:hAnsi="Times New Roman"/>
          <w:i/>
          <w:color w:val="000000"/>
          <w:sz w:val="28"/>
          <w:szCs w:val="28"/>
        </w:rPr>
        <w:t>(</w:t>
      </w:r>
      <w:proofErr w:type="gramStart"/>
      <w:r w:rsidRPr="007D7F43">
        <w:rPr>
          <w:rFonts w:ascii="Times New Roman" w:hAnsi="Times New Roman"/>
          <w:i/>
          <w:color w:val="000000"/>
          <w:sz w:val="28"/>
          <w:szCs w:val="28"/>
        </w:rPr>
        <w:t>Высовывать  острый</w:t>
      </w:r>
      <w:proofErr w:type="gramEnd"/>
      <w:r w:rsidRPr="007D7F43">
        <w:rPr>
          <w:rFonts w:ascii="Times New Roman" w:hAnsi="Times New Roman"/>
          <w:i/>
          <w:color w:val="000000"/>
          <w:sz w:val="28"/>
          <w:szCs w:val="28"/>
        </w:rPr>
        <w:t xml:space="preserve"> язык и забирать обратно.)</w:t>
      </w:r>
    </w:p>
    <w:p w:rsidR="003637BE" w:rsidRPr="00986C84" w:rsidRDefault="003637BE" w:rsidP="002556A7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>— Давай играть вместе, — предложила змейка язычку.</w:t>
      </w:r>
    </w:p>
    <w:p w:rsidR="003637BE" w:rsidRPr="007D7F43" w:rsidRDefault="003637BE" w:rsidP="002556A7">
      <w:pPr>
        <w:spacing w:after="0"/>
        <w:rPr>
          <w:rFonts w:ascii="Times New Roman" w:hAnsi="Times New Roman"/>
          <w:i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 xml:space="preserve">И решили они покататься на качелях. </w:t>
      </w:r>
      <w:proofErr w:type="spellStart"/>
      <w:r w:rsidRPr="00986C84">
        <w:rPr>
          <w:rFonts w:ascii="Times New Roman" w:hAnsi="Times New Roman"/>
          <w:color w:val="000000"/>
          <w:sz w:val="28"/>
          <w:szCs w:val="28"/>
        </w:rPr>
        <w:t>Кач-кач-кач</w:t>
      </w:r>
      <w:proofErr w:type="spellEnd"/>
      <w:r w:rsidRPr="007D7F43">
        <w:rPr>
          <w:rFonts w:ascii="Times New Roman" w:hAnsi="Times New Roman"/>
          <w:i/>
          <w:color w:val="000000"/>
          <w:sz w:val="28"/>
          <w:szCs w:val="28"/>
        </w:rPr>
        <w:t>. (Арт. упр. «Качели».)</w:t>
      </w:r>
    </w:p>
    <w:p w:rsidR="003637BE" w:rsidRPr="007D7F43" w:rsidRDefault="003637BE" w:rsidP="002556A7">
      <w:pPr>
        <w:spacing w:after="0"/>
        <w:rPr>
          <w:rFonts w:ascii="Times New Roman" w:hAnsi="Times New Roman"/>
          <w:i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 xml:space="preserve">А потом они решили поиграть в песочнице. Взяли лопатки </w:t>
      </w:r>
      <w:proofErr w:type="gramStart"/>
      <w:r w:rsidRPr="007D7F43">
        <w:rPr>
          <w:rFonts w:ascii="Times New Roman" w:hAnsi="Times New Roman"/>
          <w:i/>
          <w:color w:val="000000"/>
          <w:sz w:val="28"/>
          <w:szCs w:val="28"/>
        </w:rPr>
        <w:t xml:space="preserve">( </w:t>
      </w:r>
      <w:proofErr w:type="spellStart"/>
      <w:r w:rsidRPr="007D7F43">
        <w:rPr>
          <w:rFonts w:ascii="Times New Roman" w:hAnsi="Times New Roman"/>
          <w:i/>
          <w:color w:val="000000"/>
          <w:sz w:val="28"/>
          <w:szCs w:val="28"/>
        </w:rPr>
        <w:t>арт.упр</w:t>
      </w:r>
      <w:proofErr w:type="spellEnd"/>
      <w:r w:rsidRPr="007D7F43">
        <w:rPr>
          <w:rFonts w:ascii="Times New Roman" w:hAnsi="Times New Roman"/>
          <w:i/>
          <w:color w:val="000000"/>
          <w:sz w:val="28"/>
          <w:szCs w:val="28"/>
        </w:rPr>
        <w:t>.</w:t>
      </w:r>
      <w:proofErr w:type="gramEnd"/>
      <w:r w:rsidRPr="007D7F43">
        <w:rPr>
          <w:rFonts w:ascii="Times New Roman" w:hAnsi="Times New Roman"/>
          <w:i/>
          <w:color w:val="000000"/>
          <w:sz w:val="28"/>
          <w:szCs w:val="28"/>
        </w:rPr>
        <w:t xml:space="preserve"> «Лопатка») </w:t>
      </w:r>
      <w:r w:rsidRPr="00986C84">
        <w:rPr>
          <w:rFonts w:ascii="Times New Roman" w:hAnsi="Times New Roman"/>
          <w:color w:val="000000"/>
          <w:sz w:val="28"/>
          <w:szCs w:val="28"/>
        </w:rPr>
        <w:t xml:space="preserve">и стали копать </w:t>
      </w:r>
      <w:r w:rsidRPr="007D7F43">
        <w:rPr>
          <w:rFonts w:ascii="Times New Roman" w:hAnsi="Times New Roman"/>
          <w:i/>
          <w:color w:val="000000"/>
          <w:sz w:val="28"/>
          <w:szCs w:val="28"/>
        </w:rPr>
        <w:t>(поднимать кончик широкого языка и удерживать 2 секунд, повторять несколько раз.)</w:t>
      </w:r>
    </w:p>
    <w:p w:rsidR="003637BE" w:rsidRPr="007D7F43" w:rsidRDefault="003637BE" w:rsidP="002556A7">
      <w:pPr>
        <w:spacing w:after="0"/>
        <w:rPr>
          <w:rFonts w:ascii="Times New Roman" w:hAnsi="Times New Roman"/>
          <w:i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 xml:space="preserve">Поиграли в футбол. </w:t>
      </w:r>
      <w:r w:rsidRPr="007D7F43">
        <w:rPr>
          <w:rFonts w:ascii="Times New Roman" w:hAnsi="Times New Roman"/>
          <w:i/>
          <w:color w:val="000000"/>
          <w:sz w:val="28"/>
          <w:szCs w:val="28"/>
        </w:rPr>
        <w:t>(Упираться острым языком то в одну щеку, то в другую.)</w:t>
      </w:r>
    </w:p>
    <w:p w:rsidR="003637BE" w:rsidRPr="007D7F43" w:rsidRDefault="003637BE" w:rsidP="002556A7">
      <w:pPr>
        <w:spacing w:after="0"/>
        <w:rPr>
          <w:rFonts w:ascii="Times New Roman" w:hAnsi="Times New Roman"/>
          <w:i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 xml:space="preserve">Посмотрели на часы. </w:t>
      </w:r>
      <w:proofErr w:type="gramStart"/>
      <w:r w:rsidRPr="007D7F43">
        <w:rPr>
          <w:rFonts w:ascii="Times New Roman" w:hAnsi="Times New Roman"/>
          <w:i/>
          <w:color w:val="000000"/>
          <w:sz w:val="28"/>
          <w:szCs w:val="28"/>
        </w:rPr>
        <w:t>( Упражнение</w:t>
      </w:r>
      <w:proofErr w:type="gramEnd"/>
      <w:r w:rsidRPr="007D7F43">
        <w:rPr>
          <w:rFonts w:ascii="Times New Roman" w:hAnsi="Times New Roman"/>
          <w:i/>
          <w:color w:val="000000"/>
          <w:sz w:val="28"/>
          <w:szCs w:val="28"/>
        </w:rPr>
        <w:t xml:space="preserve"> «Часики».)</w:t>
      </w:r>
    </w:p>
    <w:p w:rsidR="003637BE" w:rsidRPr="00986C84" w:rsidRDefault="003637BE" w:rsidP="002556A7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>Пора домой.</w:t>
      </w:r>
    </w:p>
    <w:p w:rsidR="003637BE" w:rsidRPr="007D7F43" w:rsidRDefault="003637BE" w:rsidP="002556A7">
      <w:pPr>
        <w:spacing w:after="0"/>
        <w:rPr>
          <w:rFonts w:ascii="Times New Roman" w:hAnsi="Times New Roman"/>
          <w:i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>Нарвали корзину грибов.  </w:t>
      </w:r>
      <w:proofErr w:type="gramStart"/>
      <w:r w:rsidRPr="007D7F43">
        <w:rPr>
          <w:rFonts w:ascii="Times New Roman" w:hAnsi="Times New Roman"/>
          <w:i/>
          <w:color w:val="000000"/>
          <w:sz w:val="28"/>
          <w:szCs w:val="28"/>
        </w:rPr>
        <w:t>( Удерживать</w:t>
      </w:r>
      <w:proofErr w:type="gramEnd"/>
      <w:r w:rsidRPr="007D7F43">
        <w:rPr>
          <w:rFonts w:ascii="Times New Roman" w:hAnsi="Times New Roman"/>
          <w:i/>
          <w:color w:val="000000"/>
          <w:sz w:val="28"/>
          <w:szCs w:val="28"/>
        </w:rPr>
        <w:t xml:space="preserve"> язык, присосав его к небу.)</w:t>
      </w:r>
    </w:p>
    <w:p w:rsidR="003637BE" w:rsidRPr="007D7F43" w:rsidRDefault="003637BE" w:rsidP="002556A7">
      <w:pPr>
        <w:spacing w:after="0"/>
        <w:rPr>
          <w:rFonts w:ascii="Times New Roman" w:hAnsi="Times New Roman"/>
          <w:i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>И поскакали домой</w:t>
      </w:r>
      <w:r w:rsidRPr="007D7F43">
        <w:rPr>
          <w:rFonts w:ascii="Times New Roman" w:hAnsi="Times New Roman"/>
          <w:i/>
          <w:color w:val="000000"/>
          <w:sz w:val="28"/>
          <w:szCs w:val="28"/>
        </w:rPr>
        <w:t xml:space="preserve">. </w:t>
      </w:r>
      <w:proofErr w:type="gramStart"/>
      <w:r w:rsidRPr="007D7F43">
        <w:rPr>
          <w:rFonts w:ascii="Times New Roman" w:hAnsi="Times New Roman"/>
          <w:i/>
          <w:color w:val="000000"/>
          <w:sz w:val="28"/>
          <w:szCs w:val="28"/>
        </w:rPr>
        <w:t>( Щелкать</w:t>
      </w:r>
      <w:proofErr w:type="gramEnd"/>
      <w:r w:rsidRPr="007D7F43">
        <w:rPr>
          <w:rFonts w:ascii="Times New Roman" w:hAnsi="Times New Roman"/>
          <w:i/>
          <w:color w:val="000000"/>
          <w:sz w:val="28"/>
          <w:szCs w:val="28"/>
        </w:rPr>
        <w:t xml:space="preserve"> языком.)</w:t>
      </w:r>
    </w:p>
    <w:p w:rsidR="003637BE" w:rsidRPr="00986C84" w:rsidRDefault="003637BE" w:rsidP="002556A7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3637BE" w:rsidRDefault="003637BE" w:rsidP="002556A7">
      <w:pPr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Pr="00986C84">
        <w:rPr>
          <w:rFonts w:ascii="Times New Roman" w:hAnsi="Times New Roman"/>
          <w:color w:val="000000"/>
          <w:sz w:val="28"/>
          <w:szCs w:val="28"/>
        </w:rPr>
        <w:t xml:space="preserve">Чтобы ребёнку не надоедала артикуляционная гимнастику проводить ее </w:t>
      </w:r>
      <w:r w:rsidR="0021112B">
        <w:rPr>
          <w:rFonts w:ascii="Times New Roman" w:hAnsi="Times New Roman"/>
          <w:color w:val="000000"/>
          <w:sz w:val="28"/>
          <w:szCs w:val="28"/>
        </w:rPr>
        <w:t>нужно разнообразно, с использованием разных картинок, считалок, сказок.</w:t>
      </w:r>
    </w:p>
    <w:p w:rsidR="003637BE" w:rsidRPr="00986C84" w:rsidRDefault="003637BE" w:rsidP="002556A7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3637BE" w:rsidRPr="00986C84" w:rsidRDefault="003637BE" w:rsidP="002556A7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>Итак, регулярное выполнение артикуляционной гимнастики поможет:</w:t>
      </w:r>
    </w:p>
    <w:p w:rsidR="003637BE" w:rsidRPr="00986C84" w:rsidRDefault="003637BE" w:rsidP="002556A7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>— улучшить кровоснабжение артикуляционных органов и их иннервацию (нервную проводимость);</w:t>
      </w:r>
    </w:p>
    <w:p w:rsidR="003637BE" w:rsidRPr="00986C84" w:rsidRDefault="003637BE" w:rsidP="002556A7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>— улучшить подвижность артикуляционных органов;</w:t>
      </w:r>
    </w:p>
    <w:p w:rsidR="003637BE" w:rsidRPr="00986C84" w:rsidRDefault="003637BE" w:rsidP="002556A7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>— укрепить мышечную систему языка, губ, щёк;</w:t>
      </w:r>
    </w:p>
    <w:p w:rsidR="003637BE" w:rsidRPr="00986C84" w:rsidRDefault="003637BE" w:rsidP="002556A7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>— научить ребёнка удерживать определённую артикуляционную позу;</w:t>
      </w:r>
    </w:p>
    <w:p w:rsidR="003637BE" w:rsidRPr="00986C84" w:rsidRDefault="003637BE" w:rsidP="002556A7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>— увеличить амплитуду движений;</w:t>
      </w:r>
    </w:p>
    <w:p w:rsidR="003637BE" w:rsidRPr="00986C84" w:rsidRDefault="003637BE" w:rsidP="002556A7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 xml:space="preserve">— уменьшить </w:t>
      </w:r>
      <w:proofErr w:type="spellStart"/>
      <w:r w:rsidRPr="00986C84">
        <w:rPr>
          <w:rFonts w:ascii="Times New Roman" w:hAnsi="Times New Roman"/>
          <w:color w:val="000000"/>
          <w:sz w:val="28"/>
          <w:szCs w:val="28"/>
        </w:rPr>
        <w:t>спастичность</w:t>
      </w:r>
      <w:proofErr w:type="spellEnd"/>
      <w:r w:rsidRPr="00986C84">
        <w:rPr>
          <w:rFonts w:ascii="Times New Roman" w:hAnsi="Times New Roman"/>
          <w:color w:val="000000"/>
          <w:sz w:val="28"/>
          <w:szCs w:val="28"/>
        </w:rPr>
        <w:t xml:space="preserve"> (напряжённость артикуляционных органов);</w:t>
      </w:r>
    </w:p>
    <w:p w:rsidR="003637BE" w:rsidRPr="00986C84" w:rsidRDefault="003637BE" w:rsidP="002556A7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986C84">
        <w:rPr>
          <w:rFonts w:ascii="Times New Roman" w:hAnsi="Times New Roman"/>
          <w:color w:val="000000"/>
          <w:sz w:val="28"/>
          <w:szCs w:val="28"/>
        </w:rPr>
        <w:t>— подготовить ребёнка к правильному произношению звуков;</w:t>
      </w:r>
    </w:p>
    <w:p w:rsidR="003637BE" w:rsidRPr="00986C84" w:rsidRDefault="003637BE" w:rsidP="002556A7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3637BE" w:rsidRPr="007D7F43" w:rsidRDefault="003637BE" w:rsidP="004D28F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Monotype Corsiva" w:hAnsi="Monotype Corsiva"/>
          <w:color w:val="215868"/>
          <w:sz w:val="36"/>
          <w:szCs w:val="36"/>
        </w:rPr>
      </w:pPr>
      <w:r w:rsidRPr="007D7F43">
        <w:rPr>
          <w:rFonts w:ascii="Monotype Corsiva" w:hAnsi="Monotype Corsiva"/>
          <w:b/>
          <w:bCs/>
          <w:color w:val="215868"/>
          <w:sz w:val="36"/>
          <w:szCs w:val="36"/>
        </w:rPr>
        <w:t>Комплекс артикуляционной гимнастики для свистящих звуков</w:t>
      </w:r>
    </w:p>
    <w:p w:rsidR="003637BE" w:rsidRPr="007D7F43" w:rsidRDefault="003637BE" w:rsidP="004D28F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Monotype Corsiva" w:hAnsi="Monotype Corsiva"/>
          <w:color w:val="215868"/>
          <w:sz w:val="36"/>
          <w:szCs w:val="36"/>
        </w:rPr>
      </w:pPr>
      <w:r w:rsidRPr="007D7F43">
        <w:rPr>
          <w:rFonts w:ascii="Monotype Corsiva" w:hAnsi="Monotype Corsiva"/>
          <w:b/>
          <w:bCs/>
          <w:color w:val="215868"/>
          <w:sz w:val="36"/>
          <w:szCs w:val="36"/>
        </w:rPr>
        <w:t>[С], [С’], [З], [З’], [Ц]</w:t>
      </w:r>
    </w:p>
    <w:p w:rsidR="003637BE" w:rsidRPr="004D28F4" w:rsidRDefault="003637BE" w:rsidP="004D28F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«Заборчик»</w:t>
      </w:r>
      <w:r w:rsidRPr="004D28F4">
        <w:rPr>
          <w:color w:val="2B2225"/>
          <w:sz w:val="28"/>
          <w:szCs w:val="28"/>
        </w:rPr>
        <w:t> — широко улыбнуться, показать сжатые зубы (верхние зубы стоят ровно на нижних). Удерживать такое положение 5-7 с. Повторить 4-5 р.</w:t>
      </w:r>
    </w:p>
    <w:p w:rsidR="003637BE" w:rsidRPr="004D28F4" w:rsidRDefault="003637BE" w:rsidP="004D28F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«Хоботок» </w:t>
      </w:r>
      <w:r w:rsidRPr="004D28F4">
        <w:rPr>
          <w:color w:val="2B2225"/>
          <w:sz w:val="28"/>
          <w:szCs w:val="28"/>
        </w:rPr>
        <w:t>— вытянуть губы вперёд трубочкой (зубы сжаты). Удерживать в таком положении 5-7 с. Повторить 4-5 р.</w:t>
      </w:r>
    </w:p>
    <w:p w:rsidR="003637BE" w:rsidRPr="004D28F4" w:rsidRDefault="003637BE" w:rsidP="004D28F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«Заборчик» - «Хоботок»</w:t>
      </w:r>
      <w:r w:rsidRPr="004D28F4">
        <w:rPr>
          <w:color w:val="2B2225"/>
          <w:sz w:val="28"/>
          <w:szCs w:val="28"/>
        </w:rPr>
        <w:t> - чередовать упражнения, на раз - "Заборчик", на два - "Хоботок". Нижняя челюсть не двигается, двигаются только губы. Повторять по 5-6 раз.</w:t>
      </w:r>
    </w:p>
    <w:p w:rsidR="003637BE" w:rsidRPr="004D28F4" w:rsidRDefault="003637BE" w:rsidP="004D28F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«Лопатка» - </w:t>
      </w:r>
      <w:r w:rsidRPr="004D28F4">
        <w:rPr>
          <w:color w:val="2B2225"/>
          <w:sz w:val="28"/>
          <w:szCs w:val="28"/>
        </w:rPr>
        <w:t>рот открыт, губы в улыбке, положить язык на нижнюю губу «лопаткой», боковые края касаются углов рта. В спокойном, расслабленном состоянии удерживать язык под счёт до 5-10.</w:t>
      </w:r>
    </w:p>
    <w:p w:rsidR="003637BE" w:rsidRPr="004D28F4" w:rsidRDefault="003637BE" w:rsidP="004D28F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«Иголка»</w:t>
      </w:r>
      <w:r w:rsidRPr="004D28F4">
        <w:rPr>
          <w:color w:val="2B2225"/>
          <w:sz w:val="28"/>
          <w:szCs w:val="28"/>
        </w:rPr>
        <w:t> - рот открыт, губы растянуты в улыбке, высунуть язык наружу «иголочкой», тянуться к отодвигаемому от языка пальцу или карандашу, сильно вытягивать язык вперёд. Следить, чтобы губы и челюсть были неподвижны.</w:t>
      </w:r>
    </w:p>
    <w:p w:rsidR="003637BE" w:rsidRPr="004D28F4" w:rsidRDefault="003637BE" w:rsidP="004D28F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«Чистим зубы» </w:t>
      </w:r>
      <w:r w:rsidRPr="004D28F4">
        <w:rPr>
          <w:color w:val="2B2225"/>
          <w:sz w:val="28"/>
          <w:szCs w:val="28"/>
        </w:rPr>
        <w:t xml:space="preserve">— открыть широко рот, улыбнуться, показав зубы. Затем кончиком языка «чистить зубы» изнутри, двигая им влево-вправо (сначала нижние, потом верхние). Кончик языка должен находиться за зубами. Губы улыбаются все </w:t>
      </w:r>
      <w:proofErr w:type="spellStart"/>
      <w:r w:rsidRPr="004D28F4">
        <w:rPr>
          <w:color w:val="2B2225"/>
          <w:sz w:val="28"/>
          <w:szCs w:val="28"/>
        </w:rPr>
        <w:t>врёмя</w:t>
      </w:r>
      <w:proofErr w:type="spellEnd"/>
      <w:r w:rsidRPr="004D28F4">
        <w:rPr>
          <w:color w:val="2B2225"/>
          <w:sz w:val="28"/>
          <w:szCs w:val="28"/>
        </w:rPr>
        <w:t>, нижняя челюсть не двигается. Повторить по 5-6 движений в каждую сторону.</w:t>
      </w:r>
    </w:p>
    <w:p w:rsidR="003637BE" w:rsidRPr="004D28F4" w:rsidRDefault="003637BE" w:rsidP="004D28F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«Качели» - </w:t>
      </w:r>
      <w:r w:rsidRPr="004D28F4">
        <w:rPr>
          <w:color w:val="2B2225"/>
          <w:sz w:val="28"/>
          <w:szCs w:val="28"/>
        </w:rPr>
        <w:t>рот открыт, губы в улыбке, поднять кончик языка за верхние зубы, затем опустить кончик языка за нижние зубы. Следить, чтобы работал только язык, а нижняя челюсть и губы оставались неподвижными.</w:t>
      </w:r>
    </w:p>
    <w:p w:rsidR="003637BE" w:rsidRPr="0021112B" w:rsidRDefault="003637BE" w:rsidP="007D7F4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«Горка»</w:t>
      </w:r>
      <w:r w:rsidRPr="004D28F4">
        <w:rPr>
          <w:color w:val="2B2225"/>
          <w:sz w:val="28"/>
          <w:szCs w:val="28"/>
        </w:rPr>
        <w:t> — широко открыть рот, улыбнуться, показать зубы. Кончиком языка упереться в нижние зубы. Спинка языка поднимается вверх. Язык твёрдый, не «вываливается» на зубы. Удерживать в таком положении под счёт до 5-10. Повторить 4-5 р.</w:t>
      </w:r>
    </w:p>
    <w:p w:rsidR="003637BE" w:rsidRPr="007D7F43" w:rsidRDefault="003637BE" w:rsidP="007D7F4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Monotype Corsiva" w:hAnsi="Monotype Corsiva"/>
          <w:b/>
          <w:color w:val="C00000"/>
          <w:sz w:val="36"/>
          <w:szCs w:val="36"/>
        </w:rPr>
      </w:pPr>
      <w:r w:rsidRPr="007D7F43">
        <w:rPr>
          <w:rFonts w:ascii="Monotype Corsiva" w:hAnsi="Monotype Corsiva"/>
          <w:b/>
          <w:bCs/>
          <w:color w:val="C00000"/>
          <w:sz w:val="36"/>
          <w:szCs w:val="36"/>
        </w:rPr>
        <w:lastRenderedPageBreak/>
        <w:t>Комплекс артикуляционной гимнастики для шипящих звуков</w:t>
      </w:r>
    </w:p>
    <w:p w:rsidR="003637BE" w:rsidRPr="007D7F43" w:rsidRDefault="003637BE" w:rsidP="007D7F4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C00000"/>
          <w:sz w:val="28"/>
          <w:szCs w:val="28"/>
        </w:rPr>
      </w:pPr>
      <w:r w:rsidRPr="007D7F43">
        <w:rPr>
          <w:rFonts w:ascii="Monotype Corsiva" w:hAnsi="Monotype Corsiva"/>
          <w:b/>
          <w:bCs/>
          <w:color w:val="C00000"/>
          <w:sz w:val="36"/>
          <w:szCs w:val="36"/>
        </w:rPr>
        <w:t>[Ш], [Ж], [Ч], [Щ]</w:t>
      </w:r>
    </w:p>
    <w:p w:rsidR="003637BE" w:rsidRPr="004D28F4" w:rsidRDefault="003637BE" w:rsidP="004D28F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«Заборчик»</w:t>
      </w:r>
      <w:r w:rsidRPr="004D28F4">
        <w:rPr>
          <w:color w:val="2B2225"/>
          <w:sz w:val="28"/>
          <w:szCs w:val="28"/>
        </w:rPr>
        <w:t> — широко улыбнуться, показать сжатые зубы (верхние зубы стоят ровно на нижних). Удерживать такое положение 5-7 с. Повторить 4-5 р.</w:t>
      </w:r>
    </w:p>
    <w:p w:rsidR="003637BE" w:rsidRPr="004D28F4" w:rsidRDefault="003637BE" w:rsidP="004D28F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«Хоботок» </w:t>
      </w:r>
      <w:r w:rsidRPr="004D28F4">
        <w:rPr>
          <w:color w:val="2B2225"/>
          <w:sz w:val="28"/>
          <w:szCs w:val="28"/>
        </w:rPr>
        <w:t>— вытянуть губы вперёд трубочкой (зубы сжаты). Удерживать в таком положении 5-7 с. Повторить 4-5 р.</w:t>
      </w:r>
    </w:p>
    <w:p w:rsidR="003637BE" w:rsidRPr="004D28F4" w:rsidRDefault="003637BE" w:rsidP="004D28F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«Заборчик» - «Хоботок»</w:t>
      </w:r>
      <w:r w:rsidRPr="004D28F4">
        <w:rPr>
          <w:color w:val="2B2225"/>
          <w:sz w:val="28"/>
          <w:szCs w:val="28"/>
        </w:rPr>
        <w:t> - чередовать упражнения, на раз - "Заборчик", на два - "Хоботок". Нижняя челюсть не двигается, двигаются только губы. Повторять по 5-6 раз.</w:t>
      </w:r>
    </w:p>
    <w:p w:rsidR="003637BE" w:rsidRPr="004D28F4" w:rsidRDefault="003637BE" w:rsidP="004D28F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«Лопатка» - </w:t>
      </w:r>
      <w:r w:rsidRPr="004D28F4">
        <w:rPr>
          <w:color w:val="2B2225"/>
          <w:sz w:val="28"/>
          <w:szCs w:val="28"/>
        </w:rPr>
        <w:t>рот открыт, губы в улыбке, положить язык на нижнюю губу «лопаткой», боковые края касаются углов рта. В спокойном, расслабленном состоянии удерживать язык под счёт до 5-10.</w:t>
      </w:r>
    </w:p>
    <w:p w:rsidR="003637BE" w:rsidRPr="004D28F4" w:rsidRDefault="003637BE" w:rsidP="004D28F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«Иголка»</w:t>
      </w:r>
      <w:r w:rsidRPr="004D28F4">
        <w:rPr>
          <w:color w:val="2B2225"/>
          <w:sz w:val="28"/>
          <w:szCs w:val="28"/>
        </w:rPr>
        <w:t> - рот открыт, губы растянуты в улыбке, высунуть язык наружу «иголочкой», тянуться к отодвигаемому от языка пальцу или карандашу, сильно вытягивать язык вперёд. Следить, чтобы губы и челюсть были неподвижны.</w:t>
      </w:r>
    </w:p>
    <w:p w:rsidR="003637BE" w:rsidRPr="004D28F4" w:rsidRDefault="003637BE" w:rsidP="004D28F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«Лошадка» </w:t>
      </w:r>
      <w:r w:rsidRPr="004D28F4">
        <w:rPr>
          <w:color w:val="2B2225"/>
          <w:sz w:val="28"/>
          <w:szCs w:val="28"/>
        </w:rPr>
        <w:t>- рот закрыт, присосать к нёбу язык и оторвать со щелчком. «Пощёлкай язычком, как лошадка стучит копытами».</w:t>
      </w:r>
    </w:p>
    <w:p w:rsidR="003637BE" w:rsidRPr="004D28F4" w:rsidRDefault="003637BE" w:rsidP="004D28F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«Вкусное варенье»</w:t>
      </w:r>
      <w:r w:rsidRPr="004D28F4">
        <w:rPr>
          <w:color w:val="2B2225"/>
          <w:sz w:val="28"/>
          <w:szCs w:val="28"/>
        </w:rPr>
        <w:t> — широким плоским кончиком языка облизать верхнюю губу сверху вниз. Повторить 3-5 раз.</w:t>
      </w:r>
    </w:p>
    <w:p w:rsidR="003637BE" w:rsidRPr="004D28F4" w:rsidRDefault="003637BE" w:rsidP="004D28F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«Грибок» - </w:t>
      </w:r>
      <w:r w:rsidRPr="004D28F4">
        <w:rPr>
          <w:color w:val="2B2225"/>
          <w:sz w:val="28"/>
          <w:szCs w:val="28"/>
        </w:rPr>
        <w:t>рот открыт, губы в улыбке. Широкий язык присосать к твёрдому нёбу. Удерживать под счёт до 5-10.</w:t>
      </w:r>
    </w:p>
    <w:p w:rsidR="003637BE" w:rsidRPr="004D28F4" w:rsidRDefault="003637BE" w:rsidP="004D28F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«Гармошка» </w:t>
      </w:r>
      <w:r w:rsidRPr="004D28F4">
        <w:rPr>
          <w:color w:val="2B2225"/>
          <w:sz w:val="28"/>
          <w:szCs w:val="28"/>
        </w:rPr>
        <w:t>- присосать спинку языка всей плоскостью к твёрдому нёбу (упражнение «Грибок»). Не отпуская языка, закрывать и открывать рот, растягивая подъязычную связку.</w:t>
      </w:r>
    </w:p>
    <w:p w:rsidR="003637BE" w:rsidRPr="004D28F4" w:rsidRDefault="003637BE" w:rsidP="004D28F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«Чашечка»</w:t>
      </w:r>
      <w:r w:rsidRPr="004D28F4">
        <w:rPr>
          <w:color w:val="2B2225"/>
          <w:sz w:val="28"/>
          <w:szCs w:val="28"/>
        </w:rPr>
        <w:t> — широко открыть рот, улыбнуться, высунуть язык изо рта, подняв кончик и боковые края языка, образуя «чашечку». Удерживать так 5-10 с. Повторить 4-5 р.</w:t>
      </w:r>
    </w:p>
    <w:p w:rsidR="003637BE" w:rsidRPr="007D7F43" w:rsidRDefault="003637BE" w:rsidP="007D7F4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Monotype Corsiva" w:hAnsi="Monotype Corsiva"/>
          <w:color w:val="7030A0"/>
          <w:sz w:val="36"/>
          <w:szCs w:val="36"/>
        </w:rPr>
      </w:pPr>
      <w:r w:rsidRPr="007D7F43">
        <w:rPr>
          <w:rFonts w:ascii="Monotype Corsiva" w:hAnsi="Monotype Corsiva"/>
          <w:b/>
          <w:bCs/>
          <w:color w:val="7030A0"/>
          <w:sz w:val="36"/>
          <w:szCs w:val="36"/>
        </w:rPr>
        <w:t>Комплекс артикуляционной гимнастики для звуков [Р], [Р’]</w:t>
      </w:r>
    </w:p>
    <w:p w:rsidR="003637BE" w:rsidRPr="004D28F4" w:rsidRDefault="003637BE" w:rsidP="004D28F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3637BE" w:rsidRPr="004D28F4" w:rsidRDefault="003637BE" w:rsidP="004D28F4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«Заборчик»</w:t>
      </w:r>
      <w:r w:rsidRPr="004D28F4">
        <w:rPr>
          <w:color w:val="2B2225"/>
          <w:sz w:val="28"/>
          <w:szCs w:val="28"/>
        </w:rPr>
        <w:t> — широко улыбнуться, показать сжатые зубы (верхние зубы стоят ровно на нижних). Удерживать такое положение 5-7 с. Повторить 4-5 р.</w:t>
      </w:r>
    </w:p>
    <w:p w:rsidR="003637BE" w:rsidRPr="004D28F4" w:rsidRDefault="003637BE" w:rsidP="004D28F4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«Хоботок» </w:t>
      </w:r>
      <w:r w:rsidRPr="004D28F4">
        <w:rPr>
          <w:color w:val="2B2225"/>
          <w:sz w:val="28"/>
          <w:szCs w:val="28"/>
        </w:rPr>
        <w:t>— вытянуть губы вперёд трубочкой (зубы сжаты). Удерживать в таком положении 5-7 с. Повторить 4-5 р.</w:t>
      </w:r>
    </w:p>
    <w:p w:rsidR="003637BE" w:rsidRPr="004D28F4" w:rsidRDefault="003637BE" w:rsidP="004D28F4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«Заборчик» - «Хоботок»</w:t>
      </w:r>
      <w:r w:rsidRPr="004D28F4">
        <w:rPr>
          <w:color w:val="2B2225"/>
          <w:sz w:val="28"/>
          <w:szCs w:val="28"/>
        </w:rPr>
        <w:t> - чередовать упражнения, на раз - "Заборчик", на два - "Хоботок". Нижняя челюсть не двигается, двигаются только губы. Повторять по 5-6 раз.</w:t>
      </w:r>
    </w:p>
    <w:p w:rsidR="003637BE" w:rsidRPr="004D28F4" w:rsidRDefault="003637BE" w:rsidP="004D28F4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lastRenderedPageBreak/>
        <w:t>«Лопатка» - </w:t>
      </w:r>
      <w:r w:rsidRPr="004D28F4">
        <w:rPr>
          <w:color w:val="2B2225"/>
          <w:sz w:val="28"/>
          <w:szCs w:val="28"/>
        </w:rPr>
        <w:t>рот открыт, губы в улыбке, положить язык на нижнюю губу «лопаткой», боковые края касаются углов рта. В спокойном, расслабленном состоянии удерживать язык под счёт до 5-10.</w:t>
      </w:r>
    </w:p>
    <w:p w:rsidR="003637BE" w:rsidRPr="004D28F4" w:rsidRDefault="003637BE" w:rsidP="004D28F4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«Иголка»</w:t>
      </w:r>
      <w:r w:rsidRPr="004D28F4">
        <w:rPr>
          <w:color w:val="2B2225"/>
          <w:sz w:val="28"/>
          <w:szCs w:val="28"/>
        </w:rPr>
        <w:t> - рот открыт, губы растянуты в улыбке, высунуть язык наружу «иголочкой», тянуться к отодвигаемому от языка пальцу или карандашу, сильно вытягивать язык вперёд. Следить, чтобы губы и челюсть были неподвижны.</w:t>
      </w:r>
    </w:p>
    <w:p w:rsidR="003637BE" w:rsidRPr="004D28F4" w:rsidRDefault="003637BE" w:rsidP="004D28F4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«Лошадка» </w:t>
      </w:r>
      <w:r w:rsidRPr="004D28F4">
        <w:rPr>
          <w:color w:val="2B2225"/>
          <w:sz w:val="28"/>
          <w:szCs w:val="28"/>
        </w:rPr>
        <w:t>- рот закрыт, присосать к нёбу язык и оторвать со щелчком. «Пощёлкай язычком, как лошадка стучит копытами».</w:t>
      </w:r>
    </w:p>
    <w:p w:rsidR="003637BE" w:rsidRPr="004D28F4" w:rsidRDefault="003637BE" w:rsidP="004D28F4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«Вкусное варенье»</w:t>
      </w:r>
      <w:r w:rsidRPr="004D28F4">
        <w:rPr>
          <w:color w:val="2B2225"/>
          <w:sz w:val="28"/>
          <w:szCs w:val="28"/>
        </w:rPr>
        <w:t> — широким плоским кончиком языка облизать верхнюю губу сверху вниз. Повторить 3-5 раз.</w:t>
      </w:r>
    </w:p>
    <w:p w:rsidR="003637BE" w:rsidRPr="004D28F4" w:rsidRDefault="003637BE" w:rsidP="004D28F4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«Грибок» - </w:t>
      </w:r>
      <w:r w:rsidRPr="004D28F4">
        <w:rPr>
          <w:color w:val="2B2225"/>
          <w:sz w:val="28"/>
          <w:szCs w:val="28"/>
        </w:rPr>
        <w:t>рот открыт, губы в улыбке. Широкий язык присосать к твёрдому нёбу. Удерживать под счёт до 5-10.</w:t>
      </w:r>
    </w:p>
    <w:p w:rsidR="003637BE" w:rsidRPr="004D28F4" w:rsidRDefault="003637BE" w:rsidP="004D28F4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«Гармошка» </w:t>
      </w:r>
      <w:r w:rsidRPr="004D28F4">
        <w:rPr>
          <w:color w:val="2B2225"/>
          <w:sz w:val="28"/>
          <w:szCs w:val="28"/>
        </w:rPr>
        <w:t>- присосать спинку языка всей плоскостью к твёрдому нёбу (упражнение «Грибок»). Не отпуская языка, закрывать и открывать рот, растягивая подъязычную связку.</w:t>
      </w:r>
    </w:p>
    <w:p w:rsidR="003637BE" w:rsidRPr="004D28F4" w:rsidRDefault="003637BE" w:rsidP="004D28F4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000000"/>
          <w:sz w:val="28"/>
          <w:szCs w:val="28"/>
          <w:shd w:val="clear" w:color="auto" w:fill="FFFFFF"/>
        </w:rPr>
        <w:t>«Маляр»</w:t>
      </w:r>
      <w:r w:rsidRPr="004D28F4">
        <w:rPr>
          <w:color w:val="000000"/>
          <w:sz w:val="28"/>
          <w:szCs w:val="28"/>
          <w:shd w:val="clear" w:color="auto" w:fill="FFFFFF"/>
        </w:rPr>
        <w:t> — широко открыть рот, улыбнуться, показав зубы. Кончиком языка «красить потолок», двигая им по твёрдому нёбу вперёд-назад. Повторить по 5—6 раз в каждую сторону.</w:t>
      </w:r>
    </w:p>
    <w:p w:rsidR="003637BE" w:rsidRPr="004D28F4" w:rsidRDefault="003637BE" w:rsidP="004D28F4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000000"/>
          <w:sz w:val="28"/>
          <w:szCs w:val="28"/>
          <w:shd w:val="clear" w:color="auto" w:fill="FFFFFF"/>
        </w:rPr>
        <w:t>«Дятел»</w:t>
      </w:r>
      <w:r w:rsidRPr="004D28F4">
        <w:rPr>
          <w:color w:val="000000"/>
          <w:sz w:val="28"/>
          <w:szCs w:val="28"/>
          <w:shd w:val="clear" w:color="auto" w:fill="FFFFFF"/>
        </w:rPr>
        <w:t> – рот открыт, губы в улыбке, боковые края языка упираются в боковые верхние зубы. Многократно барабанить широким кончиком зыка по верхней десне: д-д-д-д, постепенно убыстряя темп. Следить, чтобы нижняя челюсть не двигалась, губы оставались в улыбке, звук носил характер чёткого удара, чтобы ощущалась выдыхаемая струя воздуха.</w:t>
      </w:r>
      <w:r w:rsidRPr="004D28F4">
        <w:rPr>
          <w:color w:val="2B2225"/>
          <w:sz w:val="28"/>
          <w:szCs w:val="28"/>
        </w:rPr>
        <w:t> </w:t>
      </w:r>
    </w:p>
    <w:p w:rsidR="003637BE" w:rsidRPr="004D28F4" w:rsidRDefault="003637BE" w:rsidP="004D28F4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3637BE" w:rsidRPr="007D7F43" w:rsidRDefault="003637BE" w:rsidP="007D7F4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Monotype Corsiva" w:hAnsi="Monotype Corsiva"/>
          <w:color w:val="215868"/>
          <w:sz w:val="36"/>
          <w:szCs w:val="36"/>
        </w:rPr>
      </w:pPr>
      <w:r w:rsidRPr="007D7F43">
        <w:rPr>
          <w:rFonts w:ascii="Monotype Corsiva" w:hAnsi="Monotype Corsiva"/>
          <w:b/>
          <w:bCs/>
          <w:color w:val="215868"/>
          <w:sz w:val="36"/>
          <w:szCs w:val="36"/>
        </w:rPr>
        <w:t>Комплекс артикуляционной гимнастики для звуков [Л], [Л’]</w:t>
      </w:r>
    </w:p>
    <w:p w:rsidR="003637BE" w:rsidRPr="004D28F4" w:rsidRDefault="003637BE" w:rsidP="004D28F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3637BE" w:rsidRPr="004D28F4" w:rsidRDefault="003637BE" w:rsidP="004D28F4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«Заборчик»</w:t>
      </w:r>
      <w:r w:rsidRPr="004D28F4">
        <w:rPr>
          <w:color w:val="2B2225"/>
          <w:sz w:val="28"/>
          <w:szCs w:val="28"/>
        </w:rPr>
        <w:t> — широко улыбнуться, показать сжатые зубы (верхние зубы стоят ровно на нижних). Удерживать такое положение 5-7 с. Повторить 4-5 р.</w:t>
      </w:r>
    </w:p>
    <w:p w:rsidR="003637BE" w:rsidRPr="004D28F4" w:rsidRDefault="003637BE" w:rsidP="004D28F4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«Хоботок» </w:t>
      </w:r>
      <w:r w:rsidRPr="004D28F4">
        <w:rPr>
          <w:color w:val="2B2225"/>
          <w:sz w:val="28"/>
          <w:szCs w:val="28"/>
        </w:rPr>
        <w:t>— вытянуть губы вперёд трубочкой (зубы сжаты). Удерживать в таком положении 5-7 с. Повторить 4-5 р.</w:t>
      </w:r>
    </w:p>
    <w:p w:rsidR="003637BE" w:rsidRPr="004D28F4" w:rsidRDefault="003637BE" w:rsidP="004D28F4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«Заборчик» - «Хоботок»</w:t>
      </w:r>
      <w:r w:rsidRPr="004D28F4">
        <w:rPr>
          <w:color w:val="2B2225"/>
          <w:sz w:val="28"/>
          <w:szCs w:val="28"/>
        </w:rPr>
        <w:t> - чередовать упражнения, на раз - "Заборчик", на два - "Хоботок". Нижняя челюсть не двигается, двигаются только губы. Повторять по 5-6 раз.</w:t>
      </w:r>
    </w:p>
    <w:p w:rsidR="003637BE" w:rsidRPr="004D28F4" w:rsidRDefault="003637BE" w:rsidP="004D28F4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«Лопатка» - </w:t>
      </w:r>
      <w:r w:rsidRPr="004D28F4">
        <w:rPr>
          <w:color w:val="2B2225"/>
          <w:sz w:val="28"/>
          <w:szCs w:val="28"/>
        </w:rPr>
        <w:t>рот открыт, губы в улыбке, положить язык на нижнюю губу «лопаткой», боковые края касаются углов рта. В спокойном, расслабленном состоянии удерживать язык под счёт до 5-10.</w:t>
      </w:r>
    </w:p>
    <w:p w:rsidR="003637BE" w:rsidRPr="004D28F4" w:rsidRDefault="003637BE" w:rsidP="004D28F4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«Иголка»</w:t>
      </w:r>
      <w:r w:rsidRPr="004D28F4">
        <w:rPr>
          <w:color w:val="2B2225"/>
          <w:sz w:val="28"/>
          <w:szCs w:val="28"/>
        </w:rPr>
        <w:t xml:space="preserve"> - рот открыт, губы растянуты в улыбке, высунуть язык наружу «иголочкой», тянуться к отодвигаемому от языка пальцу или карандашу, </w:t>
      </w:r>
      <w:r w:rsidRPr="004D28F4">
        <w:rPr>
          <w:color w:val="2B2225"/>
          <w:sz w:val="28"/>
          <w:szCs w:val="28"/>
        </w:rPr>
        <w:lastRenderedPageBreak/>
        <w:t>сильно вытягивать язык вперёд. Следить, чтобы губы и челюсть были неподвижны.</w:t>
      </w:r>
    </w:p>
    <w:p w:rsidR="003637BE" w:rsidRPr="004D28F4" w:rsidRDefault="003637BE" w:rsidP="004D28F4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«Лошадка» </w:t>
      </w:r>
      <w:r w:rsidRPr="004D28F4">
        <w:rPr>
          <w:color w:val="2B2225"/>
          <w:sz w:val="28"/>
          <w:szCs w:val="28"/>
        </w:rPr>
        <w:t>- рот закрыт, присосать к нёбу язык и оторвать со щелчком. «Пощёлкай язычком, как лошадка стучит копытами».</w:t>
      </w:r>
    </w:p>
    <w:p w:rsidR="003637BE" w:rsidRPr="004D28F4" w:rsidRDefault="003637BE" w:rsidP="004D28F4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«Грибок» - </w:t>
      </w:r>
      <w:r w:rsidRPr="004D28F4">
        <w:rPr>
          <w:color w:val="2B2225"/>
          <w:sz w:val="28"/>
          <w:szCs w:val="28"/>
        </w:rPr>
        <w:t>рот открыт, губы в улыбке. Широкий язык присосать к твёрдому нёбу. Удерживать под счёт до 5-10.</w:t>
      </w:r>
    </w:p>
    <w:p w:rsidR="003637BE" w:rsidRPr="004D28F4" w:rsidRDefault="003637BE" w:rsidP="004D28F4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000000"/>
          <w:sz w:val="28"/>
          <w:szCs w:val="28"/>
          <w:shd w:val="clear" w:color="auto" w:fill="FFFFFF"/>
        </w:rPr>
        <w:t>«Маляр»</w:t>
      </w:r>
      <w:r w:rsidRPr="004D28F4">
        <w:rPr>
          <w:color w:val="000000"/>
          <w:sz w:val="28"/>
          <w:szCs w:val="28"/>
          <w:shd w:val="clear" w:color="auto" w:fill="FFFFFF"/>
        </w:rPr>
        <w:t> — широко открыть рот, улыбнуться, показав зубы. Кончиком языка «красить потолок», двигая им по твёрдому нёбу вперёд-назад. Повторить по 5—6 раз в каждую сторону.</w:t>
      </w:r>
    </w:p>
    <w:p w:rsidR="003637BE" w:rsidRPr="004D28F4" w:rsidRDefault="003637BE" w:rsidP="004D28F4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2B2225"/>
          <w:sz w:val="28"/>
          <w:szCs w:val="28"/>
        </w:rPr>
        <w:t>«Индюк» </w:t>
      </w:r>
      <w:r w:rsidRPr="004D28F4">
        <w:rPr>
          <w:color w:val="2B2225"/>
          <w:sz w:val="28"/>
          <w:szCs w:val="28"/>
        </w:rPr>
        <w:t xml:space="preserve">- рот открыт, губы в улыбке. Положить широкий язык на верхнюю губу и производить движения вперёд-назад, стараясь не отрывать язык от губы, как бы поглаживать её. Сначала нужно производить медленные движения, потом, постепенно убыстряя темп, добавить звук голоса, пока не послышатся звуки </w:t>
      </w:r>
      <w:proofErr w:type="spellStart"/>
      <w:r w:rsidRPr="004D28F4">
        <w:rPr>
          <w:color w:val="2B2225"/>
          <w:sz w:val="28"/>
          <w:szCs w:val="28"/>
        </w:rPr>
        <w:t>бл-бл</w:t>
      </w:r>
      <w:proofErr w:type="spellEnd"/>
      <w:r w:rsidRPr="004D28F4">
        <w:rPr>
          <w:color w:val="2B2225"/>
          <w:sz w:val="28"/>
          <w:szCs w:val="28"/>
        </w:rPr>
        <w:t xml:space="preserve"> (как индюк «</w:t>
      </w:r>
      <w:proofErr w:type="spellStart"/>
      <w:r w:rsidRPr="004D28F4">
        <w:rPr>
          <w:color w:val="2B2225"/>
          <w:sz w:val="28"/>
          <w:szCs w:val="28"/>
        </w:rPr>
        <w:t>болбочет</w:t>
      </w:r>
      <w:proofErr w:type="spellEnd"/>
      <w:r w:rsidRPr="004D28F4">
        <w:rPr>
          <w:color w:val="2B2225"/>
          <w:sz w:val="28"/>
          <w:szCs w:val="28"/>
        </w:rPr>
        <w:t>»).</w:t>
      </w:r>
    </w:p>
    <w:p w:rsidR="003637BE" w:rsidRPr="004D28F4" w:rsidRDefault="003637BE" w:rsidP="004D28F4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000000"/>
          <w:sz w:val="28"/>
          <w:szCs w:val="28"/>
          <w:shd w:val="clear" w:color="auto" w:fill="FFFFFF"/>
        </w:rPr>
        <w:t>«Парус»</w:t>
      </w:r>
      <w:r w:rsidRPr="004D28F4">
        <w:rPr>
          <w:color w:val="000000"/>
          <w:sz w:val="28"/>
          <w:szCs w:val="28"/>
          <w:shd w:val="clear" w:color="auto" w:fill="FFFFFF"/>
        </w:rPr>
        <w:t> - рот открыт, губы в улыбке. Широкий кончик языка за верхними зубами в форме «паруса». Удерживать под счёт до 5-10 раз.</w:t>
      </w:r>
    </w:p>
    <w:p w:rsidR="003637BE" w:rsidRPr="004D28F4" w:rsidRDefault="003637BE" w:rsidP="004D28F4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D28F4">
        <w:rPr>
          <w:b/>
          <w:bCs/>
          <w:color w:val="000000"/>
          <w:sz w:val="28"/>
          <w:szCs w:val="28"/>
          <w:shd w:val="clear" w:color="auto" w:fill="FFFFFF"/>
        </w:rPr>
        <w:t>«Пароход гудит» </w:t>
      </w:r>
      <w:r w:rsidRPr="004D28F4">
        <w:rPr>
          <w:color w:val="2B2225"/>
          <w:sz w:val="28"/>
          <w:szCs w:val="28"/>
        </w:rPr>
        <w:t>- губы в улыбке, зубы «заборчиком», кончик языка зажать между зубами, длительно произносим звук ы.</w:t>
      </w:r>
    </w:p>
    <w:p w:rsidR="003637BE" w:rsidRDefault="003637BE" w:rsidP="004D28F4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2370FA" w:rsidRDefault="002370FA" w:rsidP="004D28F4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2370FA" w:rsidRDefault="002370FA" w:rsidP="004D28F4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2370FA" w:rsidRDefault="002370FA" w:rsidP="004D28F4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2370FA" w:rsidRDefault="002370FA" w:rsidP="004D28F4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2370FA" w:rsidRDefault="002370FA" w:rsidP="004D28F4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2370FA" w:rsidRDefault="002370FA" w:rsidP="004D28F4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2370FA" w:rsidRDefault="002370FA" w:rsidP="004D28F4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2370FA" w:rsidRDefault="002370FA" w:rsidP="004D28F4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2370FA" w:rsidRDefault="002370FA" w:rsidP="004D28F4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2370FA" w:rsidRDefault="002370FA" w:rsidP="004D28F4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2370FA" w:rsidRDefault="002370FA" w:rsidP="004D28F4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2370FA" w:rsidRDefault="002370FA" w:rsidP="004D28F4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2370FA" w:rsidRDefault="002370FA" w:rsidP="004D28F4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2370FA" w:rsidRDefault="002370FA" w:rsidP="004D28F4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2370FA" w:rsidRDefault="002370FA" w:rsidP="004D28F4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2370FA" w:rsidRDefault="002370FA" w:rsidP="004D28F4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2370FA" w:rsidRDefault="002370FA" w:rsidP="004D28F4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2370FA" w:rsidRDefault="002370FA" w:rsidP="004D28F4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2370FA" w:rsidRDefault="002370FA" w:rsidP="002370FA">
      <w:pPr>
        <w:spacing w:after="0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Подготовила: учитель-логопед</w:t>
      </w:r>
    </w:p>
    <w:p w:rsidR="002370FA" w:rsidRPr="004D28F4" w:rsidRDefault="002370FA" w:rsidP="002370FA">
      <w:pPr>
        <w:spacing w:after="0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Лавровская Т.А.</w:t>
      </w:r>
      <w:bookmarkStart w:id="0" w:name="_GoBack"/>
      <w:bookmarkEnd w:id="0"/>
    </w:p>
    <w:p w:rsidR="003637BE" w:rsidRDefault="002370FA" w:rsidP="00556F36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b/>
          <w:bCs/>
          <w:color w:val="111111"/>
          <w:sz w:val="32"/>
          <w:szCs w:val="32"/>
          <w:shd w:val="clear" w:color="auto" w:fill="FFFFFF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2.25pt;height:40.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Артикуляционная гимнастика"/>
          </v:shape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6" type="#_x0000_t75" style="width:414.75pt;height:540pt;visibility:visible">
            <v:imagedata r:id="rId5" o:title=""/>
          </v:shape>
        </w:pict>
      </w:r>
    </w:p>
    <w:p w:rsidR="003637BE" w:rsidRPr="004C723C" w:rsidRDefault="002370FA" w:rsidP="00556F36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pict>
          <v:shape id="Рисунок 2" o:spid="_x0000_i1027" type="#_x0000_t75" style="width:491.25pt;height:686.25pt;visibility:visible">
            <v:imagedata r:id="rId6" o:title=""/>
          </v:shape>
        </w:pict>
      </w:r>
    </w:p>
    <w:p w:rsidR="003637BE" w:rsidRDefault="002370FA" w:rsidP="004C723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Рисунок 3" o:spid="_x0000_i1028" type="#_x0000_t75" style="width:511.5pt;height:699pt;visibility:visible">
            <v:imagedata r:id="rId7" o:title=""/>
          </v:shape>
        </w:pict>
      </w:r>
    </w:p>
    <w:p w:rsidR="003637BE" w:rsidRDefault="002370FA" w:rsidP="00556F36">
      <w:pPr>
        <w:tabs>
          <w:tab w:val="left" w:pos="105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Рисунок 4" o:spid="_x0000_i1029" type="#_x0000_t75" style="width:517.5pt;height:715.5pt;visibility:visible">
            <v:imagedata r:id="rId8" o:title=""/>
          </v:shape>
        </w:pict>
      </w:r>
    </w:p>
    <w:p w:rsidR="003637BE" w:rsidRPr="004C723C" w:rsidRDefault="002370FA" w:rsidP="00556F36">
      <w:pPr>
        <w:tabs>
          <w:tab w:val="left" w:pos="1508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Рисунок 5" o:spid="_x0000_i1030" type="#_x0000_t75" style="width:511.5pt;height:723.75pt;visibility:visible">
            <v:imagedata r:id="rId9" o:title=""/>
          </v:shape>
        </w:pict>
      </w:r>
    </w:p>
    <w:sectPr w:rsidR="003637BE" w:rsidRPr="004C723C" w:rsidSect="00556F36">
      <w:pgSz w:w="11906" w:h="16838"/>
      <w:pgMar w:top="1418" w:right="850" w:bottom="709" w:left="1418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35486"/>
    <w:multiLevelType w:val="hybridMultilevel"/>
    <w:tmpl w:val="A1EA27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D4C7E"/>
    <w:multiLevelType w:val="multilevel"/>
    <w:tmpl w:val="A1E8E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1AB56B7"/>
    <w:multiLevelType w:val="multilevel"/>
    <w:tmpl w:val="D452D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2E5359BA"/>
    <w:multiLevelType w:val="multilevel"/>
    <w:tmpl w:val="0F626F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4" w15:restartNumberingAfterBreak="0">
    <w:nsid w:val="322C7DAA"/>
    <w:multiLevelType w:val="multilevel"/>
    <w:tmpl w:val="8DB61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6D2207E3"/>
    <w:multiLevelType w:val="multilevel"/>
    <w:tmpl w:val="70641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6D7B53BE"/>
    <w:multiLevelType w:val="multilevel"/>
    <w:tmpl w:val="AD8EC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52D0E"/>
    <w:rsid w:val="00062D75"/>
    <w:rsid w:val="0021112B"/>
    <w:rsid w:val="002370FA"/>
    <w:rsid w:val="002556A7"/>
    <w:rsid w:val="003637BE"/>
    <w:rsid w:val="004770E1"/>
    <w:rsid w:val="004C723C"/>
    <w:rsid w:val="004D28F4"/>
    <w:rsid w:val="00556F36"/>
    <w:rsid w:val="007D7F43"/>
    <w:rsid w:val="007F59AC"/>
    <w:rsid w:val="00850FC6"/>
    <w:rsid w:val="00891E29"/>
    <w:rsid w:val="00986C84"/>
    <w:rsid w:val="009B35E5"/>
    <w:rsid w:val="009D21B6"/>
    <w:rsid w:val="009E6AB1"/>
    <w:rsid w:val="00A31BC0"/>
    <w:rsid w:val="00BB39E1"/>
    <w:rsid w:val="00C52D0E"/>
    <w:rsid w:val="00CE0F00"/>
    <w:rsid w:val="00D05268"/>
    <w:rsid w:val="00D108F6"/>
    <w:rsid w:val="00D83BA0"/>
    <w:rsid w:val="00F1068E"/>
    <w:rsid w:val="00F237FB"/>
    <w:rsid w:val="00FA2CAB"/>
    <w:rsid w:val="00FC5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D2CC16"/>
  <w15:docId w15:val="{CE046FC5-A142-4262-B196-6A8EAF3F3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5A3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C52D0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uiPriority w:val="99"/>
    <w:qFormat/>
    <w:rsid w:val="00C52D0E"/>
    <w:rPr>
      <w:rFonts w:cs="Times New Roman"/>
      <w:b/>
      <w:bCs/>
    </w:rPr>
  </w:style>
  <w:style w:type="paragraph" w:customStyle="1" w:styleId="c2">
    <w:name w:val="c2"/>
    <w:basedOn w:val="a"/>
    <w:uiPriority w:val="99"/>
    <w:rsid w:val="00C52D0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">
    <w:name w:val="c5"/>
    <w:uiPriority w:val="99"/>
    <w:rsid w:val="00C52D0E"/>
    <w:rPr>
      <w:rFonts w:cs="Times New Roman"/>
    </w:rPr>
  </w:style>
  <w:style w:type="paragraph" w:customStyle="1" w:styleId="c4">
    <w:name w:val="c4"/>
    <w:basedOn w:val="a"/>
    <w:uiPriority w:val="99"/>
    <w:rsid w:val="00C52D0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uiPriority w:val="99"/>
    <w:rsid w:val="00C52D0E"/>
    <w:rPr>
      <w:rFonts w:cs="Times New Roman"/>
    </w:rPr>
  </w:style>
  <w:style w:type="character" w:customStyle="1" w:styleId="c8">
    <w:name w:val="c8"/>
    <w:uiPriority w:val="99"/>
    <w:rsid w:val="00C52D0E"/>
    <w:rPr>
      <w:rFonts w:cs="Times New Roman"/>
    </w:rPr>
  </w:style>
  <w:style w:type="character" w:customStyle="1" w:styleId="c3">
    <w:name w:val="c3"/>
    <w:uiPriority w:val="99"/>
    <w:rsid w:val="00C52D0E"/>
    <w:rPr>
      <w:rFonts w:cs="Times New Roman"/>
    </w:rPr>
  </w:style>
  <w:style w:type="character" w:customStyle="1" w:styleId="c1">
    <w:name w:val="c1"/>
    <w:uiPriority w:val="99"/>
    <w:rsid w:val="00850FC6"/>
    <w:rPr>
      <w:rFonts w:cs="Times New Roman"/>
    </w:rPr>
  </w:style>
  <w:style w:type="paragraph" w:styleId="a5">
    <w:name w:val="List Paragraph"/>
    <w:basedOn w:val="a"/>
    <w:uiPriority w:val="99"/>
    <w:qFormat/>
    <w:rsid w:val="00986C8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4C7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4C7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0247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7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7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7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7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7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7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7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7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7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7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7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7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7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7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7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7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7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7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7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14</Pages>
  <Words>2507</Words>
  <Characters>14292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Психолог</cp:lastModifiedBy>
  <cp:revision>10</cp:revision>
  <cp:lastPrinted>2021-11-17T15:08:00Z</cp:lastPrinted>
  <dcterms:created xsi:type="dcterms:W3CDTF">2019-01-14T14:16:00Z</dcterms:created>
  <dcterms:modified xsi:type="dcterms:W3CDTF">2021-11-22T11:52:00Z</dcterms:modified>
</cp:coreProperties>
</file>