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FD0" w:rsidRDefault="00915FD0" w:rsidP="00915FD0">
      <w:pPr>
        <w:spacing w:after="0" w:line="240" w:lineRule="auto"/>
        <w:jc w:val="center"/>
        <w:rPr>
          <w:rFonts w:ascii="Times New Roman" w:eastAsia="Times New Roman" w:hAnsi="Times New Roman" w:cs="Times New Roman"/>
          <w:bCs/>
          <w:color w:val="000000" w:themeColor="text1"/>
          <w:sz w:val="28"/>
          <w:szCs w:val="28"/>
          <w:lang w:eastAsia="ru-RU"/>
        </w:rPr>
      </w:pPr>
      <w:r w:rsidRPr="0045025E">
        <w:rPr>
          <w:rFonts w:ascii="Times New Roman" w:eastAsia="Times New Roman" w:hAnsi="Times New Roman" w:cs="Times New Roman"/>
          <w:color w:val="000000" w:themeColor="text1"/>
          <w:sz w:val="28"/>
          <w:szCs w:val="28"/>
          <w:lang w:eastAsia="ru-RU"/>
        </w:rPr>
        <w:t>«</w:t>
      </w:r>
      <w:r w:rsidRPr="0045025E">
        <w:rPr>
          <w:rFonts w:ascii="Times New Roman" w:eastAsia="Times New Roman" w:hAnsi="Times New Roman" w:cs="Times New Roman"/>
          <w:bCs/>
          <w:color w:val="000000" w:themeColor="text1"/>
          <w:sz w:val="28"/>
          <w:szCs w:val="28"/>
          <w:lang w:eastAsia="ru-RU"/>
        </w:rPr>
        <w:t xml:space="preserve">Путешествие в страну русского языка» </w:t>
      </w:r>
    </w:p>
    <w:p w:rsidR="00FC627B" w:rsidRDefault="00915FD0" w:rsidP="00915FD0">
      <w:pPr>
        <w:spacing w:after="0" w:line="240" w:lineRule="auto"/>
        <w:jc w:val="center"/>
        <w:rPr>
          <w:rFonts w:ascii="Times New Roman" w:eastAsia="Times New Roman" w:hAnsi="Times New Roman" w:cs="Times New Roman"/>
          <w:color w:val="000000" w:themeColor="text1"/>
          <w:sz w:val="28"/>
          <w:szCs w:val="28"/>
          <w:lang w:eastAsia="ru-RU"/>
        </w:rPr>
      </w:pPr>
      <w:r w:rsidRPr="0045025E">
        <w:rPr>
          <w:rFonts w:ascii="Times New Roman" w:eastAsia="Times New Roman" w:hAnsi="Times New Roman" w:cs="Times New Roman"/>
          <w:bCs/>
          <w:color w:val="000000" w:themeColor="text1"/>
          <w:sz w:val="28"/>
          <w:szCs w:val="28"/>
          <w:lang w:eastAsia="ru-RU"/>
        </w:rPr>
        <w:t>(обучени</w:t>
      </w:r>
      <w:r w:rsidR="00BC149B">
        <w:rPr>
          <w:rFonts w:ascii="Times New Roman" w:eastAsia="Times New Roman" w:hAnsi="Times New Roman" w:cs="Times New Roman"/>
          <w:bCs/>
          <w:color w:val="000000" w:themeColor="text1"/>
          <w:sz w:val="28"/>
          <w:szCs w:val="28"/>
          <w:lang w:eastAsia="ru-RU"/>
        </w:rPr>
        <w:t>е</w:t>
      </w:r>
      <w:r w:rsidRPr="0045025E">
        <w:rPr>
          <w:rFonts w:ascii="Times New Roman" w:eastAsia="Times New Roman" w:hAnsi="Times New Roman" w:cs="Times New Roman"/>
          <w:bCs/>
          <w:color w:val="000000" w:themeColor="text1"/>
          <w:sz w:val="28"/>
          <w:szCs w:val="28"/>
          <w:lang w:eastAsia="ru-RU"/>
        </w:rPr>
        <w:t xml:space="preserve"> детей чтению в рамках целевых ориентиров ФОП)</w:t>
      </w:r>
      <w:r w:rsidRPr="0045025E">
        <w:rPr>
          <w:rFonts w:ascii="Times New Roman" w:eastAsia="Times New Roman" w:hAnsi="Times New Roman" w:cs="Times New Roman"/>
          <w:color w:val="000000" w:themeColor="text1"/>
          <w:sz w:val="28"/>
          <w:szCs w:val="28"/>
          <w:lang w:eastAsia="ru-RU"/>
        </w:rPr>
        <w:t>»</w:t>
      </w:r>
    </w:p>
    <w:p w:rsidR="00EE50B6" w:rsidRDefault="00EE50B6" w:rsidP="00915FD0">
      <w:pPr>
        <w:spacing w:after="0" w:line="240" w:lineRule="auto"/>
        <w:jc w:val="center"/>
        <w:rPr>
          <w:rFonts w:ascii="Times New Roman" w:eastAsia="Times New Roman" w:hAnsi="Times New Roman" w:cs="Times New Roman"/>
          <w:color w:val="000000" w:themeColor="text1"/>
          <w:sz w:val="28"/>
          <w:szCs w:val="28"/>
          <w:lang w:eastAsia="ru-RU"/>
        </w:rPr>
      </w:pPr>
    </w:p>
    <w:p w:rsidR="00BF1FFC" w:rsidRDefault="00EE50B6" w:rsidP="00EE50B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E50B6">
        <w:rPr>
          <w:rFonts w:ascii="Times New Roman" w:eastAsia="Times New Roman" w:hAnsi="Times New Roman" w:cs="Times New Roman"/>
          <w:color w:val="000000" w:themeColor="text1"/>
          <w:sz w:val="28"/>
          <w:szCs w:val="28"/>
          <w:lang w:eastAsia="ru-RU"/>
        </w:rPr>
        <w:t xml:space="preserve">Неумение читать или медленное (побуквенное) чтение является серьёзной проблемой при обучении ребенка в школе. Кроме того, семилетнему ребенку труднее овладеть чтением, чем шестилетнему. Но прежде чем начать читать, ребенок должен научиться слышать, из каких звуков состоят слова, то есть научиться проводить звуковой анализ слова. По данным исследований, оказывается, в возрасте от 2 до 5 лет детям очень интересно заниматься звуковой составляющей речи. Этим интересом можно воспользоваться и ввести ребенка в удивительный мир звуков и таким образом привести его к чтению к шести годам. </w:t>
      </w:r>
      <w:bookmarkStart w:id="0" w:name="_GoBack"/>
      <w:bookmarkEnd w:id="0"/>
    </w:p>
    <w:p w:rsidR="00BF1FFC" w:rsidRDefault="00BF1FFC" w:rsidP="00BF1FFC">
      <w:pPr>
        <w:pStyle w:val="c9"/>
        <w:shd w:val="clear" w:color="auto" w:fill="FFFFFF"/>
        <w:spacing w:before="0" w:beforeAutospacing="0" w:after="0" w:afterAutospacing="0"/>
        <w:ind w:firstLine="710"/>
        <w:jc w:val="both"/>
        <w:rPr>
          <w:rFonts w:ascii="Arial" w:hAnsi="Arial" w:cs="Arial"/>
          <w:color w:val="000000"/>
          <w:sz w:val="21"/>
          <w:szCs w:val="21"/>
        </w:rPr>
      </w:pPr>
      <w:r>
        <w:rPr>
          <w:rStyle w:val="c13"/>
          <w:b/>
          <w:bCs/>
          <w:color w:val="000000"/>
          <w:sz w:val="28"/>
          <w:szCs w:val="28"/>
        </w:rPr>
        <w:t>Цель</w:t>
      </w:r>
      <w:r>
        <w:rPr>
          <w:rStyle w:val="c5"/>
          <w:color w:val="000000"/>
          <w:sz w:val="28"/>
          <w:szCs w:val="28"/>
        </w:rPr>
        <w:t> </w:t>
      </w:r>
      <w:r>
        <w:rPr>
          <w:rStyle w:val="c13"/>
          <w:b/>
          <w:bCs/>
          <w:color w:val="000000"/>
          <w:sz w:val="28"/>
          <w:szCs w:val="28"/>
        </w:rPr>
        <w:t>программы</w:t>
      </w:r>
      <w:r>
        <w:rPr>
          <w:rStyle w:val="c1"/>
          <w:color w:val="000000"/>
          <w:sz w:val="28"/>
          <w:szCs w:val="28"/>
        </w:rPr>
        <w:t> заключатся в обучении детей чтению в игровой форме, а также формирование интереса к чтению и книгам.</w:t>
      </w:r>
    </w:p>
    <w:p w:rsidR="00BF1FFC" w:rsidRDefault="00BF1FFC" w:rsidP="00BF1FFC">
      <w:pPr>
        <w:pStyle w:val="c9"/>
        <w:shd w:val="clear" w:color="auto" w:fill="FFFFFF"/>
        <w:spacing w:before="0" w:beforeAutospacing="0" w:after="0" w:afterAutospacing="0"/>
        <w:ind w:firstLine="710"/>
        <w:jc w:val="both"/>
        <w:rPr>
          <w:rFonts w:ascii="Arial" w:hAnsi="Arial" w:cs="Arial"/>
          <w:color w:val="000000"/>
          <w:sz w:val="21"/>
          <w:szCs w:val="21"/>
        </w:rPr>
      </w:pPr>
      <w:r>
        <w:rPr>
          <w:rStyle w:val="c13"/>
          <w:b/>
          <w:bCs/>
          <w:color w:val="000000"/>
          <w:sz w:val="28"/>
          <w:szCs w:val="28"/>
        </w:rPr>
        <w:t>Задачи</w:t>
      </w:r>
      <w:r>
        <w:rPr>
          <w:rStyle w:val="c5"/>
          <w:color w:val="000000"/>
          <w:sz w:val="28"/>
          <w:szCs w:val="28"/>
        </w:rPr>
        <w:t> </w:t>
      </w:r>
      <w:r>
        <w:rPr>
          <w:rStyle w:val="c13"/>
          <w:b/>
          <w:bCs/>
          <w:color w:val="000000"/>
          <w:sz w:val="28"/>
          <w:szCs w:val="28"/>
        </w:rPr>
        <w:t>в</w:t>
      </w:r>
      <w:r>
        <w:rPr>
          <w:rStyle w:val="c5"/>
          <w:color w:val="000000"/>
          <w:sz w:val="28"/>
          <w:szCs w:val="28"/>
        </w:rPr>
        <w:t> </w:t>
      </w:r>
      <w:r>
        <w:rPr>
          <w:rStyle w:val="c13"/>
          <w:b/>
          <w:bCs/>
          <w:color w:val="000000"/>
          <w:sz w:val="28"/>
          <w:szCs w:val="28"/>
        </w:rPr>
        <w:t>рамках</w:t>
      </w:r>
      <w:r>
        <w:rPr>
          <w:rStyle w:val="c5"/>
          <w:color w:val="000000"/>
          <w:sz w:val="28"/>
          <w:szCs w:val="28"/>
        </w:rPr>
        <w:t> </w:t>
      </w:r>
      <w:r>
        <w:rPr>
          <w:rStyle w:val="c13"/>
          <w:b/>
          <w:bCs/>
          <w:color w:val="000000"/>
          <w:sz w:val="28"/>
          <w:szCs w:val="28"/>
        </w:rPr>
        <w:t>поставленной</w:t>
      </w:r>
      <w:r>
        <w:rPr>
          <w:rStyle w:val="c5"/>
          <w:color w:val="000000"/>
          <w:sz w:val="28"/>
          <w:szCs w:val="28"/>
        </w:rPr>
        <w:t> </w:t>
      </w:r>
      <w:r>
        <w:rPr>
          <w:rStyle w:val="c13"/>
          <w:b/>
          <w:bCs/>
          <w:color w:val="000000"/>
          <w:sz w:val="28"/>
          <w:szCs w:val="28"/>
        </w:rPr>
        <w:t>цели</w:t>
      </w:r>
      <w:r>
        <w:rPr>
          <w:rStyle w:val="c5"/>
          <w:color w:val="000000"/>
          <w:sz w:val="28"/>
          <w:szCs w:val="28"/>
        </w:rPr>
        <w:t> </w:t>
      </w:r>
      <w:r>
        <w:rPr>
          <w:rStyle w:val="c13"/>
          <w:b/>
          <w:bCs/>
          <w:color w:val="000000"/>
          <w:sz w:val="28"/>
          <w:szCs w:val="28"/>
        </w:rPr>
        <w:t>обучения:</w:t>
      </w:r>
    </w:p>
    <w:p w:rsidR="00BF1FFC" w:rsidRDefault="00BF1FFC" w:rsidP="00BF1FFC">
      <w:pPr>
        <w:pStyle w:val="c9"/>
        <w:shd w:val="clear" w:color="auto" w:fill="FFFFFF"/>
        <w:spacing w:before="0" w:beforeAutospacing="0" w:after="0" w:afterAutospacing="0"/>
        <w:ind w:firstLine="710"/>
        <w:jc w:val="both"/>
        <w:rPr>
          <w:rFonts w:ascii="Arial" w:hAnsi="Arial" w:cs="Arial"/>
          <w:color w:val="000000"/>
          <w:sz w:val="21"/>
          <w:szCs w:val="21"/>
        </w:rPr>
      </w:pPr>
      <w:r>
        <w:rPr>
          <w:rStyle w:val="c1"/>
          <w:color w:val="000000"/>
          <w:sz w:val="28"/>
          <w:szCs w:val="28"/>
        </w:rPr>
        <w:t>-   подготовка   к   обучению   чтению: развитие   фонематического восприятия; развитие познавательных способностей ребёнка, внимания, памяти, мышления, мелкой моторики; развитие речевых способностей;</w:t>
      </w:r>
    </w:p>
    <w:p w:rsidR="00BF1FFC" w:rsidRDefault="00BF1FFC" w:rsidP="00BF1FFC">
      <w:pPr>
        <w:pStyle w:val="c9"/>
        <w:shd w:val="clear" w:color="auto" w:fill="FFFFFF"/>
        <w:spacing w:before="0" w:beforeAutospacing="0" w:after="0" w:afterAutospacing="0"/>
        <w:ind w:firstLine="710"/>
        <w:jc w:val="both"/>
        <w:rPr>
          <w:rFonts w:ascii="Arial" w:hAnsi="Arial" w:cs="Arial"/>
          <w:color w:val="000000"/>
          <w:sz w:val="21"/>
          <w:szCs w:val="21"/>
        </w:rPr>
      </w:pPr>
      <w:r>
        <w:rPr>
          <w:rStyle w:val="c1"/>
          <w:color w:val="000000"/>
          <w:sz w:val="28"/>
          <w:szCs w:val="28"/>
        </w:rPr>
        <w:t>- изучение звуков, запоминание слогов, как основной структурной единицы слова;</w:t>
      </w:r>
    </w:p>
    <w:p w:rsidR="00BF1FFC" w:rsidRDefault="00BF1FFC" w:rsidP="00BF1FFC">
      <w:pPr>
        <w:pStyle w:val="c9"/>
        <w:shd w:val="clear" w:color="auto" w:fill="FFFFFF"/>
        <w:spacing w:before="0" w:beforeAutospacing="0" w:after="0" w:afterAutospacing="0"/>
        <w:ind w:firstLine="710"/>
        <w:jc w:val="both"/>
        <w:rPr>
          <w:rFonts w:ascii="Arial" w:hAnsi="Arial" w:cs="Arial"/>
          <w:color w:val="000000"/>
          <w:sz w:val="21"/>
          <w:szCs w:val="21"/>
        </w:rPr>
      </w:pPr>
      <w:r>
        <w:rPr>
          <w:rStyle w:val="c1"/>
          <w:color w:val="000000"/>
          <w:sz w:val="28"/>
          <w:szCs w:val="28"/>
        </w:rPr>
        <w:t xml:space="preserve">- чтение слов по </w:t>
      </w:r>
      <w:proofErr w:type="spellStart"/>
      <w:r>
        <w:rPr>
          <w:rStyle w:val="c1"/>
          <w:color w:val="000000"/>
          <w:sz w:val="28"/>
          <w:szCs w:val="28"/>
        </w:rPr>
        <w:t>словолодочкам</w:t>
      </w:r>
      <w:proofErr w:type="spellEnd"/>
      <w:r>
        <w:rPr>
          <w:rStyle w:val="c1"/>
          <w:color w:val="000000"/>
          <w:sz w:val="28"/>
          <w:szCs w:val="28"/>
        </w:rPr>
        <w:t xml:space="preserve"> и отработка правильной структуры чтения слов;</w:t>
      </w:r>
    </w:p>
    <w:p w:rsidR="00BF1FFC" w:rsidRDefault="00BF1FFC" w:rsidP="00BF1FFC">
      <w:pPr>
        <w:pStyle w:val="c9"/>
        <w:shd w:val="clear" w:color="auto" w:fill="FFFFFF"/>
        <w:spacing w:before="0" w:beforeAutospacing="0" w:after="0" w:afterAutospacing="0"/>
        <w:ind w:firstLine="710"/>
        <w:jc w:val="both"/>
        <w:rPr>
          <w:rFonts w:ascii="Arial" w:hAnsi="Arial" w:cs="Arial"/>
          <w:color w:val="000000"/>
          <w:sz w:val="21"/>
          <w:szCs w:val="21"/>
        </w:rPr>
      </w:pPr>
      <w:r>
        <w:rPr>
          <w:rStyle w:val="c1"/>
          <w:color w:val="000000"/>
          <w:sz w:val="28"/>
          <w:szCs w:val="28"/>
        </w:rPr>
        <w:t>-  работа над  пониманием  прочитанного  и  развитие  образного восприятия.</w:t>
      </w:r>
    </w:p>
    <w:p w:rsidR="00BF1FFC" w:rsidRDefault="00BF1FFC" w:rsidP="00BF1FFC">
      <w:pPr>
        <w:pStyle w:val="c9"/>
        <w:shd w:val="clear" w:color="auto" w:fill="FFFFFF"/>
        <w:spacing w:before="0" w:beforeAutospacing="0" w:after="0" w:afterAutospacing="0"/>
        <w:ind w:firstLine="710"/>
        <w:jc w:val="both"/>
        <w:rPr>
          <w:rFonts w:ascii="Arial" w:hAnsi="Arial" w:cs="Arial"/>
          <w:color w:val="000000"/>
          <w:sz w:val="21"/>
          <w:szCs w:val="21"/>
        </w:rPr>
      </w:pPr>
      <w:r>
        <w:rPr>
          <w:rStyle w:val="c13"/>
          <w:b/>
          <w:bCs/>
          <w:color w:val="000000"/>
          <w:sz w:val="28"/>
          <w:szCs w:val="28"/>
        </w:rPr>
        <w:t>Принципы</w:t>
      </w:r>
      <w:r>
        <w:rPr>
          <w:rStyle w:val="c5"/>
          <w:color w:val="000000"/>
          <w:sz w:val="28"/>
          <w:szCs w:val="28"/>
        </w:rPr>
        <w:t> </w:t>
      </w:r>
      <w:r>
        <w:rPr>
          <w:rStyle w:val="c13"/>
          <w:b/>
          <w:bCs/>
          <w:color w:val="000000"/>
          <w:sz w:val="28"/>
          <w:szCs w:val="28"/>
        </w:rPr>
        <w:t>построения</w:t>
      </w:r>
      <w:r>
        <w:rPr>
          <w:rStyle w:val="c5"/>
          <w:color w:val="000000"/>
          <w:sz w:val="28"/>
          <w:szCs w:val="28"/>
        </w:rPr>
        <w:t> </w:t>
      </w:r>
      <w:r>
        <w:rPr>
          <w:rStyle w:val="c19"/>
          <w:b/>
          <w:bCs/>
          <w:color w:val="000000"/>
          <w:sz w:val="28"/>
          <w:szCs w:val="28"/>
        </w:rPr>
        <w:t>программы:</w:t>
      </w:r>
    </w:p>
    <w:p w:rsidR="00BF1FFC" w:rsidRDefault="00BF1FFC" w:rsidP="00BF1FFC">
      <w:pPr>
        <w:pStyle w:val="c9"/>
        <w:shd w:val="clear" w:color="auto" w:fill="FFFFFF"/>
        <w:spacing w:before="0" w:beforeAutospacing="0" w:after="0" w:afterAutospacing="0"/>
        <w:ind w:firstLine="710"/>
        <w:jc w:val="both"/>
        <w:rPr>
          <w:rFonts w:ascii="Arial" w:hAnsi="Arial" w:cs="Arial"/>
          <w:color w:val="000000"/>
          <w:sz w:val="21"/>
          <w:szCs w:val="21"/>
        </w:rPr>
      </w:pPr>
      <w:r>
        <w:rPr>
          <w:rStyle w:val="c1"/>
          <w:color w:val="000000"/>
          <w:sz w:val="28"/>
          <w:szCs w:val="28"/>
        </w:rPr>
        <w:t> -  учет индивидуальных особенностей, возможностей и степени готовности к обучению чтению детей</w:t>
      </w:r>
    </w:p>
    <w:p w:rsidR="00BF1FFC" w:rsidRDefault="00BF1FFC" w:rsidP="00BF1FFC">
      <w:pPr>
        <w:pStyle w:val="c9"/>
        <w:shd w:val="clear" w:color="auto" w:fill="FFFFFF"/>
        <w:spacing w:before="0" w:beforeAutospacing="0" w:after="0" w:afterAutospacing="0"/>
        <w:ind w:firstLine="710"/>
        <w:jc w:val="both"/>
        <w:rPr>
          <w:rFonts w:ascii="Arial" w:hAnsi="Arial" w:cs="Arial"/>
          <w:color w:val="000000"/>
          <w:sz w:val="21"/>
          <w:szCs w:val="21"/>
        </w:rPr>
      </w:pPr>
      <w:r>
        <w:rPr>
          <w:rStyle w:val="c1"/>
          <w:color w:val="000000"/>
          <w:sz w:val="28"/>
          <w:szCs w:val="28"/>
        </w:rPr>
        <w:t> - создание на уроке атмосферы праздника и волшебства;</w:t>
      </w:r>
    </w:p>
    <w:p w:rsidR="00BF1FFC" w:rsidRDefault="00BF1FFC" w:rsidP="00BF1FFC">
      <w:pPr>
        <w:pStyle w:val="c9"/>
        <w:shd w:val="clear" w:color="auto" w:fill="FFFFFF"/>
        <w:spacing w:before="0" w:beforeAutospacing="0" w:after="0" w:afterAutospacing="0"/>
        <w:ind w:firstLine="710"/>
        <w:jc w:val="both"/>
        <w:rPr>
          <w:rFonts w:ascii="Arial" w:hAnsi="Arial" w:cs="Arial"/>
          <w:color w:val="000000"/>
          <w:sz w:val="21"/>
          <w:szCs w:val="21"/>
        </w:rPr>
      </w:pPr>
      <w:r>
        <w:rPr>
          <w:rStyle w:val="c1"/>
          <w:color w:val="000000"/>
          <w:sz w:val="28"/>
          <w:szCs w:val="28"/>
        </w:rPr>
        <w:t>- вовлеченность каждого ученика в процесс, наглядность материала.</w:t>
      </w:r>
    </w:p>
    <w:p w:rsidR="00BF1FFC" w:rsidRDefault="00BF1FFC" w:rsidP="00BF1FFC">
      <w:pPr>
        <w:pStyle w:val="c112"/>
        <w:shd w:val="clear" w:color="auto" w:fill="FFFFFF"/>
        <w:spacing w:before="0" w:beforeAutospacing="0" w:after="0" w:afterAutospacing="0" w:line="0" w:lineRule="auto"/>
        <w:ind w:firstLine="710"/>
        <w:jc w:val="both"/>
        <w:rPr>
          <w:rFonts w:ascii="Arial" w:hAnsi="Arial" w:cs="Arial"/>
          <w:color w:val="000000"/>
          <w:sz w:val="21"/>
          <w:szCs w:val="21"/>
        </w:rPr>
      </w:pPr>
      <w:r>
        <w:rPr>
          <w:rStyle w:val="c1"/>
          <w:color w:val="000000"/>
          <w:sz w:val="28"/>
          <w:szCs w:val="28"/>
        </w:rPr>
        <w:t>-    недопустимость    выставления    любых    оценок    работы    и</w:t>
      </w:r>
    </w:p>
    <w:p w:rsidR="00BF1FFC" w:rsidRDefault="00BF1FFC" w:rsidP="00BF1FFC">
      <w:pPr>
        <w:pStyle w:val="c77"/>
        <w:shd w:val="clear" w:color="auto" w:fill="FFFFFF"/>
        <w:spacing w:before="0" w:beforeAutospacing="0" w:after="0" w:afterAutospacing="0" w:line="0" w:lineRule="auto"/>
        <w:ind w:left="10" w:firstLine="710"/>
        <w:jc w:val="both"/>
        <w:rPr>
          <w:rFonts w:ascii="Arial" w:hAnsi="Arial" w:cs="Arial"/>
          <w:color w:val="000000"/>
          <w:sz w:val="21"/>
          <w:szCs w:val="21"/>
        </w:rPr>
      </w:pPr>
      <w:r>
        <w:rPr>
          <w:rStyle w:val="c1"/>
          <w:color w:val="000000"/>
          <w:sz w:val="28"/>
          <w:szCs w:val="28"/>
        </w:rPr>
        <w:t>сравнительных моментов;</w:t>
      </w:r>
    </w:p>
    <w:p w:rsidR="00BF1FFC" w:rsidRDefault="00BF1FFC" w:rsidP="00BF1FFC">
      <w:pPr>
        <w:pStyle w:val="c60"/>
        <w:shd w:val="clear" w:color="auto" w:fill="FFFFFF"/>
        <w:spacing w:before="0" w:beforeAutospacing="0" w:after="0" w:afterAutospacing="0"/>
        <w:ind w:firstLine="710"/>
        <w:jc w:val="both"/>
        <w:rPr>
          <w:rFonts w:ascii="Arial" w:hAnsi="Arial" w:cs="Arial"/>
          <w:color w:val="000000"/>
          <w:sz w:val="21"/>
          <w:szCs w:val="21"/>
        </w:rPr>
      </w:pPr>
      <w:r>
        <w:rPr>
          <w:rStyle w:val="c1"/>
          <w:color w:val="000000"/>
          <w:sz w:val="28"/>
          <w:szCs w:val="28"/>
        </w:rPr>
        <w:t>- положительная оценка лучшего достижения ребенка за урок;</w:t>
      </w:r>
    </w:p>
    <w:p w:rsidR="00BF1FFC" w:rsidRDefault="00BF1FFC" w:rsidP="00BF1FFC">
      <w:pPr>
        <w:pStyle w:val="c4"/>
        <w:shd w:val="clear" w:color="auto" w:fill="FFFFFF"/>
        <w:spacing w:before="0" w:beforeAutospacing="0" w:after="0" w:afterAutospacing="0"/>
        <w:ind w:firstLine="710"/>
        <w:jc w:val="both"/>
        <w:rPr>
          <w:rFonts w:ascii="Arial" w:hAnsi="Arial" w:cs="Arial"/>
          <w:color w:val="000000"/>
          <w:sz w:val="21"/>
          <w:szCs w:val="21"/>
        </w:rPr>
      </w:pPr>
      <w:r>
        <w:rPr>
          <w:rStyle w:val="c1"/>
          <w:color w:val="000000"/>
          <w:sz w:val="28"/>
          <w:szCs w:val="28"/>
        </w:rPr>
        <w:t>- проведение занятий с учетом специфики дошкольного возраста;</w:t>
      </w:r>
    </w:p>
    <w:p w:rsidR="00915FD0" w:rsidRDefault="00915FD0" w:rsidP="00915FD0">
      <w:pPr>
        <w:spacing w:after="0" w:line="240" w:lineRule="auto"/>
        <w:jc w:val="center"/>
        <w:rPr>
          <w:rFonts w:ascii="Times New Roman" w:eastAsia="Times New Roman" w:hAnsi="Times New Roman" w:cs="Times New Roman"/>
          <w:color w:val="000000" w:themeColor="text1"/>
          <w:sz w:val="28"/>
          <w:szCs w:val="28"/>
          <w:lang w:eastAsia="ru-RU"/>
        </w:rPr>
      </w:pPr>
    </w:p>
    <w:p w:rsidR="00BF1FFC" w:rsidRDefault="00BF1FFC" w:rsidP="00915FD0">
      <w:pPr>
        <w:spacing w:after="0" w:line="240" w:lineRule="auto"/>
        <w:jc w:val="center"/>
        <w:rPr>
          <w:rFonts w:ascii="Times New Roman" w:eastAsia="Times New Roman" w:hAnsi="Times New Roman" w:cs="Times New Roman"/>
          <w:color w:val="000000" w:themeColor="text1"/>
          <w:sz w:val="28"/>
          <w:szCs w:val="28"/>
          <w:lang w:eastAsia="ru-RU"/>
        </w:rPr>
      </w:pPr>
    </w:p>
    <w:p w:rsidR="00915FD0" w:rsidRDefault="00915FD0" w:rsidP="00915FD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Актуальность и нормативная база. Задачи ФОП по чтению.</w:t>
      </w:r>
    </w:p>
    <w:p w:rsidR="00915FD0" w:rsidRDefault="00915FD0" w:rsidP="00915FD0">
      <w:pPr>
        <w:spacing w:after="0" w:line="240" w:lineRule="auto"/>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 Знакомство с методикой </w:t>
      </w:r>
      <w:proofErr w:type="spellStart"/>
      <w:r w:rsidRPr="0045025E">
        <w:rPr>
          <w:rFonts w:ascii="Times New Roman" w:eastAsia="Times New Roman" w:hAnsi="Times New Roman" w:cs="Times New Roman"/>
          <w:bCs/>
          <w:color w:val="000000" w:themeColor="text1"/>
          <w:sz w:val="28"/>
          <w:szCs w:val="28"/>
          <w:lang w:eastAsia="ru-RU"/>
        </w:rPr>
        <w:t>Ю.Пчелинцевой</w:t>
      </w:r>
      <w:proofErr w:type="spellEnd"/>
      <w:r w:rsidRPr="0045025E">
        <w:rPr>
          <w:rFonts w:ascii="Times New Roman" w:eastAsia="Times New Roman" w:hAnsi="Times New Roman" w:cs="Times New Roman"/>
          <w:bCs/>
          <w:color w:val="000000" w:themeColor="text1"/>
          <w:sz w:val="28"/>
          <w:szCs w:val="28"/>
          <w:lang w:eastAsia="ru-RU"/>
        </w:rPr>
        <w:t xml:space="preserve"> «</w:t>
      </w:r>
      <w:proofErr w:type="spellStart"/>
      <w:r w:rsidRPr="0045025E">
        <w:rPr>
          <w:rFonts w:ascii="Times New Roman" w:eastAsia="Times New Roman" w:hAnsi="Times New Roman" w:cs="Times New Roman"/>
          <w:bCs/>
          <w:color w:val="000000" w:themeColor="text1"/>
          <w:sz w:val="28"/>
          <w:szCs w:val="28"/>
          <w:lang w:eastAsia="ru-RU"/>
        </w:rPr>
        <w:t>Словолодочки</w:t>
      </w:r>
      <w:proofErr w:type="spellEnd"/>
      <w:r w:rsidRPr="0045025E">
        <w:rPr>
          <w:rFonts w:ascii="Times New Roman" w:eastAsia="Times New Roman" w:hAnsi="Times New Roman" w:cs="Times New Roman"/>
          <w:bCs/>
          <w:color w:val="000000" w:themeColor="text1"/>
          <w:sz w:val="28"/>
          <w:szCs w:val="28"/>
          <w:lang w:eastAsia="ru-RU"/>
        </w:rPr>
        <w:t>»</w:t>
      </w:r>
    </w:p>
    <w:p w:rsidR="00915FD0" w:rsidRDefault="00915FD0" w:rsidP="00915FD0">
      <w:pPr>
        <w:spacing w:after="0" w:line="240" w:lineRule="auto"/>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3. Разработка демонстрационного и раздаточного материала</w:t>
      </w:r>
    </w:p>
    <w:p w:rsidR="00915FD0" w:rsidRDefault="00915FD0" w:rsidP="00915FD0">
      <w:pPr>
        <w:spacing w:after="0" w:line="240" w:lineRule="auto"/>
        <w:jc w:val="both"/>
      </w:pPr>
      <w:r>
        <w:rPr>
          <w:rFonts w:ascii="Times New Roman" w:eastAsia="Times New Roman" w:hAnsi="Times New Roman" w:cs="Times New Roman"/>
          <w:bCs/>
          <w:color w:val="000000" w:themeColor="text1"/>
          <w:sz w:val="28"/>
          <w:szCs w:val="28"/>
          <w:lang w:eastAsia="ru-RU"/>
        </w:rPr>
        <w:t>4. Мастер-класс по применению методики.</w:t>
      </w:r>
    </w:p>
    <w:sectPr w:rsidR="00915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34C"/>
    <w:rsid w:val="001032CB"/>
    <w:rsid w:val="002D4A1C"/>
    <w:rsid w:val="00915FD0"/>
    <w:rsid w:val="00BC149B"/>
    <w:rsid w:val="00BF1FFC"/>
    <w:rsid w:val="00D3534C"/>
    <w:rsid w:val="00EE50B6"/>
    <w:rsid w:val="00FC6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BF1F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F1FFC"/>
  </w:style>
  <w:style w:type="character" w:customStyle="1" w:styleId="c5">
    <w:name w:val="c5"/>
    <w:basedOn w:val="a0"/>
    <w:rsid w:val="00BF1FFC"/>
  </w:style>
  <w:style w:type="character" w:customStyle="1" w:styleId="c1">
    <w:name w:val="c1"/>
    <w:basedOn w:val="a0"/>
    <w:rsid w:val="00BF1FFC"/>
  </w:style>
  <w:style w:type="character" w:customStyle="1" w:styleId="c19">
    <w:name w:val="c19"/>
    <w:basedOn w:val="a0"/>
    <w:rsid w:val="00BF1FFC"/>
  </w:style>
  <w:style w:type="paragraph" w:customStyle="1" w:styleId="c112">
    <w:name w:val="c112"/>
    <w:basedOn w:val="a"/>
    <w:rsid w:val="00BF1F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BF1F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BF1F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BF1F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BF1F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F1FFC"/>
  </w:style>
  <w:style w:type="character" w:customStyle="1" w:styleId="c5">
    <w:name w:val="c5"/>
    <w:basedOn w:val="a0"/>
    <w:rsid w:val="00BF1FFC"/>
  </w:style>
  <w:style w:type="character" w:customStyle="1" w:styleId="c1">
    <w:name w:val="c1"/>
    <w:basedOn w:val="a0"/>
    <w:rsid w:val="00BF1FFC"/>
  </w:style>
  <w:style w:type="character" w:customStyle="1" w:styleId="c19">
    <w:name w:val="c19"/>
    <w:basedOn w:val="a0"/>
    <w:rsid w:val="00BF1FFC"/>
  </w:style>
  <w:style w:type="paragraph" w:customStyle="1" w:styleId="c112">
    <w:name w:val="c112"/>
    <w:basedOn w:val="a"/>
    <w:rsid w:val="00BF1F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BF1F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BF1F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BF1F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7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Светлячок</dc:creator>
  <cp:keywords/>
  <dc:description/>
  <cp:lastModifiedBy>User</cp:lastModifiedBy>
  <cp:revision>6</cp:revision>
  <dcterms:created xsi:type="dcterms:W3CDTF">2024-09-11T10:38:00Z</dcterms:created>
  <dcterms:modified xsi:type="dcterms:W3CDTF">2024-10-22T09:06:00Z</dcterms:modified>
</cp:coreProperties>
</file>