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6377" w:rsidRDefault="00E82D1C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26377" w:rsidRDefault="00E82D1C">
      <w:pPr>
        <w:pStyle w:val="1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№75 «Светлячок»</w:t>
      </w: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2C7C7E" w:rsidRDefault="00E82D1C">
      <w:pPr>
        <w:pStyle w:val="1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Паспорт </w:t>
      </w:r>
    </w:p>
    <w:p w:rsidR="00B26377" w:rsidRDefault="003A11A6">
      <w:pPr>
        <w:pStyle w:val="1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старшей группы «Ягодка</w:t>
      </w:r>
      <w:r w:rsidR="00E82D1C">
        <w:rPr>
          <w:rFonts w:ascii="Times New Roman" w:hAnsi="Times New Roman" w:cs="Times New Roman"/>
          <w:b/>
          <w:sz w:val="44"/>
          <w:szCs w:val="44"/>
        </w:rPr>
        <w:t>»</w:t>
      </w:r>
    </w:p>
    <w:p w:rsidR="00B26377" w:rsidRDefault="003A11A6">
      <w:pPr>
        <w:pStyle w:val="1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2024-2025 </w:t>
      </w:r>
      <w:r w:rsidR="00E82D1C"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114E20" w:rsidRDefault="00114E20">
      <w:pPr>
        <w:pStyle w:val="12"/>
        <w:jc w:val="center"/>
        <w:rPr>
          <w:sz w:val="28"/>
          <w:szCs w:val="28"/>
        </w:rPr>
      </w:pPr>
    </w:p>
    <w:p w:rsidR="00B26377" w:rsidRDefault="00B26377">
      <w:pPr>
        <w:pStyle w:val="12"/>
        <w:jc w:val="center"/>
        <w:rPr>
          <w:sz w:val="28"/>
          <w:szCs w:val="28"/>
        </w:rPr>
      </w:pPr>
    </w:p>
    <w:p w:rsidR="00114E20" w:rsidRDefault="00114E20">
      <w:pPr>
        <w:pStyle w:val="12"/>
        <w:jc w:val="center"/>
        <w:rPr>
          <w:sz w:val="28"/>
          <w:szCs w:val="28"/>
        </w:rPr>
      </w:pPr>
    </w:p>
    <w:p w:rsidR="00114E20" w:rsidRDefault="00114E20">
      <w:pPr>
        <w:pStyle w:val="12"/>
        <w:jc w:val="center"/>
        <w:rPr>
          <w:sz w:val="28"/>
          <w:szCs w:val="28"/>
        </w:rPr>
      </w:pPr>
    </w:p>
    <w:p w:rsidR="00B26377" w:rsidRDefault="00E82D1C">
      <w:pPr>
        <w:pStyle w:val="1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Смоленск</w:t>
      </w:r>
    </w:p>
    <w:p w:rsidR="00B26377" w:rsidRDefault="00E82D1C" w:rsidP="002C7C7E">
      <w:pPr>
        <w:pStyle w:val="12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информация.</w:t>
      </w:r>
    </w:p>
    <w:p w:rsidR="00B26377" w:rsidRDefault="00B26377" w:rsidP="00A1451E">
      <w:pPr>
        <w:pStyle w:val="12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Учреждение: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«Детский сад № 75 «Светлячок» города Смоленска.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214018, Российская Федерация, Смоленская область, город Смоленск, улица Раевского дом 6-а.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 работы:</w:t>
      </w:r>
      <w:r>
        <w:rPr>
          <w:rFonts w:ascii="Times New Roman" w:hAnsi="Times New Roman" w:cs="Times New Roman"/>
          <w:sz w:val="28"/>
          <w:szCs w:val="28"/>
        </w:rPr>
        <w:t xml:space="preserve"> группа работает в режиме 5-дневной рабочей недели с двумя выходными: суббота, воскресенье. </w:t>
      </w: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 групп с 12-часовым пребыванием с 07.00 до</w:t>
      </w:r>
      <w:r w:rsidR="000C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19.00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471">
        <w:rPr>
          <w:rFonts w:ascii="Times New Roman" w:hAnsi="Times New Roman" w:cs="Times New Roman"/>
          <w:sz w:val="28"/>
          <w:szCs w:val="28"/>
        </w:rPr>
        <w:t>26 человек, из них мальчиков - 11</w:t>
      </w:r>
      <w:r w:rsidR="000C6B25" w:rsidRPr="00C711EE">
        <w:rPr>
          <w:rFonts w:ascii="Times New Roman" w:hAnsi="Times New Roman" w:cs="Times New Roman"/>
          <w:sz w:val="28"/>
          <w:szCs w:val="28"/>
        </w:rPr>
        <w:t>, девочек – 1</w:t>
      </w:r>
      <w:r w:rsidR="00B34471">
        <w:rPr>
          <w:rFonts w:ascii="Times New Roman" w:hAnsi="Times New Roman" w:cs="Times New Roman"/>
          <w:sz w:val="28"/>
          <w:szCs w:val="28"/>
        </w:rPr>
        <w:t>5</w:t>
      </w:r>
      <w:r w:rsidRPr="00C711EE">
        <w:rPr>
          <w:rFonts w:ascii="Times New Roman" w:hAnsi="Times New Roman" w:cs="Times New Roman"/>
          <w:sz w:val="28"/>
          <w:szCs w:val="28"/>
        </w:rPr>
        <w:t>.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B25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</w:t>
      </w:r>
      <w:r w:rsidR="000C6B2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6377" w:rsidRP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6B25">
        <w:rPr>
          <w:rFonts w:ascii="Times New Roman" w:hAnsi="Times New Roman" w:cs="Times New Roman"/>
          <w:sz w:val="28"/>
          <w:szCs w:val="28"/>
          <w:u w:val="single"/>
        </w:rPr>
        <w:t>Егорова Юлия Александровна</w:t>
      </w:r>
    </w:p>
    <w:p w:rsidR="00B26377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рождения: 10.11</w:t>
      </w:r>
      <w:r w:rsidR="00E82D1C">
        <w:rPr>
          <w:rFonts w:ascii="Times New Roman" w:hAnsi="Times New Roman" w:cs="Times New Roman"/>
          <w:sz w:val="28"/>
          <w:szCs w:val="28"/>
        </w:rPr>
        <w:t>.1993</w:t>
      </w: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Сведения об образовании:</w:t>
      </w:r>
    </w:p>
    <w:p w:rsidR="004421B7" w:rsidRDefault="004421B7" w:rsidP="004421B7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образования: Высшее психолого-педагогическое образование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ФГБОУ </w:t>
      </w:r>
      <w:proofErr w:type="gramStart"/>
      <w:r w:rsidRPr="004421B7">
        <w:rPr>
          <w:rFonts w:ascii="Nimbus Roman No9 L" w:hAnsi="Nimbus Roman No9 L" w:cs="Nimbus Roman No9 L"/>
          <w:color w:val="000000"/>
          <w:sz w:val="28"/>
          <w:szCs w:val="28"/>
        </w:rPr>
        <w:t>ВО</w:t>
      </w:r>
      <w:proofErr w:type="gramEnd"/>
      <w:r w:rsidRPr="004421B7"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>«</w:t>
      </w:r>
      <w:r w:rsidRPr="004421B7">
        <w:rPr>
          <w:rStyle w:val="a4"/>
          <w:rFonts w:ascii="Nimbus Roman No9 L" w:hAnsi="Nimbus Roman No9 L" w:cs="Nimbus Roman No9 L"/>
          <w:i w:val="0"/>
          <w:color w:val="000000"/>
          <w:sz w:val="28"/>
          <w:szCs w:val="28"/>
        </w:rPr>
        <w:t>Смолен</w:t>
      </w:r>
      <w:r>
        <w:rPr>
          <w:rStyle w:val="a4"/>
          <w:rFonts w:ascii="Nimbus Roman No9 L" w:hAnsi="Nimbus Roman No9 L" w:cs="Nimbus Roman No9 L"/>
          <w:i w:val="0"/>
          <w:color w:val="000000"/>
          <w:sz w:val="28"/>
          <w:szCs w:val="28"/>
        </w:rPr>
        <w:t>ский государственный университет»</w:t>
      </w:r>
      <w:r w:rsidRPr="004421B7">
        <w:rPr>
          <w:rFonts w:ascii="Nimbus Roman No9 L" w:hAnsi="Nimbus Roman No9 L" w:cs="Nimbus Roman No9 L"/>
          <w:i/>
          <w:color w:val="000000"/>
          <w:sz w:val="28"/>
          <w:szCs w:val="28"/>
        </w:rPr>
        <w:t>;</w:t>
      </w:r>
      <w:r w:rsidRPr="004421B7">
        <w:rPr>
          <w:rFonts w:ascii="Nimbus Roman No9 L" w:hAnsi="Nimbus Roman No9 L" w:cs="Nimbus Roman No9 L"/>
          <w:color w:val="000000"/>
          <w:sz w:val="28"/>
          <w:szCs w:val="28"/>
        </w:rPr>
        <w:t xml:space="preserve"> Курсы </w:t>
      </w:r>
      <w:r w:rsidR="00E62727">
        <w:rPr>
          <w:rFonts w:ascii="Nimbus Roman No9 L" w:hAnsi="Nimbus Roman No9 L" w:cs="Nimbus Roman No9 L"/>
          <w:color w:val="000000"/>
          <w:sz w:val="28"/>
          <w:szCs w:val="28"/>
        </w:rPr>
        <w:t>«Форум «Педагоги России» «Инклюзивное образование», 22.04.2022, 4 часа; АНО ДПО «Академия Регион» «</w:t>
      </w:r>
      <w:r w:rsidR="00E62727" w:rsidRPr="00E62727">
        <w:rPr>
          <w:rFonts w:ascii="Nimbus Roman No9 L" w:hAnsi="Nimbus Roman No9 L" w:cs="Nimbus Roman No9 L"/>
          <w:color w:val="000000"/>
          <w:sz w:val="28"/>
          <w:szCs w:val="28"/>
        </w:rPr>
        <w:t>Подготовка специалистов предприятий и учреждений специальной инфраструктуры по сопровождению ин</w:t>
      </w:r>
      <w:r w:rsidR="00E62727">
        <w:rPr>
          <w:rFonts w:ascii="Nimbus Roman No9 L" w:hAnsi="Nimbus Roman No9 L" w:cs="Nimbus Roman No9 L"/>
          <w:color w:val="000000"/>
          <w:sz w:val="28"/>
          <w:szCs w:val="28"/>
        </w:rPr>
        <w:t>валидов в помещении организации»</w:t>
      </w:r>
      <w:r w:rsidR="00E62727" w:rsidRPr="00E62727">
        <w:rPr>
          <w:rFonts w:ascii="Nimbus Roman No9 L" w:hAnsi="Nimbus Roman No9 L" w:cs="Nimbus Roman No9 L"/>
          <w:color w:val="000000"/>
          <w:sz w:val="28"/>
          <w:szCs w:val="28"/>
        </w:rPr>
        <w:t xml:space="preserve">, с 24.10.2022 по 28.10.2022, </w:t>
      </w:r>
      <w:r w:rsidR="00E62727">
        <w:rPr>
          <w:rFonts w:ascii="Nimbus Roman No9 L" w:hAnsi="Nimbus Roman No9 L" w:cs="Nimbus Roman No9 L"/>
          <w:color w:val="000000"/>
          <w:sz w:val="28"/>
          <w:szCs w:val="28"/>
        </w:rPr>
        <w:t>16 часов; АНО ДПО «Академия Регион» «</w:t>
      </w:r>
      <w:r w:rsidR="00E62727" w:rsidRPr="00E62727">
        <w:rPr>
          <w:rFonts w:ascii="Nimbus Roman No9 L" w:hAnsi="Nimbus Roman No9 L" w:cs="Nimbus Roman No9 L"/>
          <w:color w:val="000000"/>
          <w:sz w:val="28"/>
          <w:szCs w:val="28"/>
        </w:rPr>
        <w:t>Организация оказания первой медико</w:t>
      </w:r>
      <w:r w:rsidR="00E62727">
        <w:rPr>
          <w:rFonts w:ascii="Nimbus Roman No9 L" w:hAnsi="Nimbus Roman No9 L" w:cs="Nimbus Roman No9 L"/>
          <w:color w:val="000000"/>
          <w:sz w:val="28"/>
          <w:szCs w:val="28"/>
        </w:rPr>
        <w:t>-санитарной помощи пострадавшим»</w:t>
      </w:r>
      <w:r w:rsidR="00E62727" w:rsidRPr="00E62727">
        <w:rPr>
          <w:rFonts w:ascii="Nimbus Roman No9 L" w:hAnsi="Nimbus Roman No9 L" w:cs="Nimbus Roman No9 L"/>
          <w:color w:val="000000"/>
          <w:sz w:val="28"/>
          <w:szCs w:val="28"/>
        </w:rPr>
        <w:t>, 2022 год, 16 ч.</w:t>
      </w:r>
      <w:r w:rsidR="006E64B4">
        <w:rPr>
          <w:rFonts w:ascii="Nimbus Roman No9 L" w:hAnsi="Nimbus Roman No9 L" w:cs="Nimbus Roman No9 L"/>
          <w:color w:val="000000"/>
          <w:sz w:val="28"/>
          <w:szCs w:val="28"/>
        </w:rPr>
        <w:t xml:space="preserve">; </w:t>
      </w:r>
      <w:r w:rsidR="006E64B4" w:rsidRPr="006E64B4">
        <w:rPr>
          <w:rFonts w:ascii="Nimbus Roman No9 L" w:hAnsi="Nimbus Roman No9 L" w:cs="Nimbus Roman No9 L"/>
          <w:color w:val="000000"/>
          <w:sz w:val="28"/>
          <w:szCs w:val="28"/>
        </w:rPr>
        <w:t>АНО ДПО "Академия Регион" "Внедрение Федеральной образовательной программы дошкольного образования: требования и особенности образовательного процесса" с 21.08.2023г. по 25.08.2023г., 24 часа.</w:t>
      </w: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работы: </w:t>
      </w: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– </w:t>
      </w:r>
      <w:r w:rsidR="006E64B4">
        <w:rPr>
          <w:rFonts w:ascii="Times New Roman" w:hAnsi="Times New Roman" w:cs="Times New Roman"/>
          <w:sz w:val="28"/>
          <w:szCs w:val="28"/>
        </w:rPr>
        <w:t>10</w:t>
      </w:r>
      <w:r w:rsidR="004421B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56FC6">
        <w:rPr>
          <w:rFonts w:ascii="Times New Roman" w:hAnsi="Times New Roman" w:cs="Times New Roman"/>
          <w:sz w:val="28"/>
          <w:szCs w:val="28"/>
        </w:rPr>
        <w:t>педагогический</w:t>
      </w:r>
      <w:r w:rsidR="000C6B25">
        <w:rPr>
          <w:rFonts w:ascii="Times New Roman" w:hAnsi="Times New Roman" w:cs="Times New Roman"/>
          <w:sz w:val="28"/>
          <w:szCs w:val="28"/>
        </w:rPr>
        <w:t xml:space="preserve"> </w:t>
      </w:r>
      <w:r w:rsidR="006E64B4">
        <w:rPr>
          <w:rFonts w:ascii="Times New Roman" w:hAnsi="Times New Roman" w:cs="Times New Roman"/>
          <w:sz w:val="28"/>
          <w:szCs w:val="28"/>
        </w:rPr>
        <w:t>– 10</w:t>
      </w:r>
      <w:r w:rsidR="004421B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421B7" w:rsidRDefault="00E82D1C" w:rsidP="004421B7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</w:t>
      </w:r>
      <w:r w:rsidR="004421B7">
        <w:rPr>
          <w:rFonts w:ascii="Times New Roman" w:hAnsi="Times New Roman" w:cs="Times New Roman"/>
          <w:sz w:val="28"/>
          <w:szCs w:val="28"/>
        </w:rPr>
        <w:t>Высшая квалифик</w:t>
      </w:r>
      <w:r w:rsidR="006E64B4">
        <w:rPr>
          <w:rFonts w:ascii="Times New Roman" w:hAnsi="Times New Roman" w:cs="Times New Roman"/>
          <w:sz w:val="28"/>
          <w:szCs w:val="28"/>
        </w:rPr>
        <w:t>ационная категория Приказ № 522-ОД от 29.05.2024</w:t>
      </w:r>
      <w:r w:rsidR="004421B7">
        <w:rPr>
          <w:rFonts w:ascii="Times New Roman" w:hAnsi="Times New Roman" w:cs="Times New Roman"/>
          <w:sz w:val="28"/>
          <w:szCs w:val="28"/>
        </w:rPr>
        <w:t>г.</w:t>
      </w:r>
    </w:p>
    <w:p w:rsid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B25" w:rsidRP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6B25">
        <w:rPr>
          <w:rFonts w:ascii="Times New Roman" w:hAnsi="Times New Roman" w:cs="Times New Roman"/>
          <w:sz w:val="28"/>
          <w:szCs w:val="28"/>
          <w:u w:val="single"/>
        </w:rPr>
        <w:t>Костикова Любовь Александровна</w:t>
      </w:r>
    </w:p>
    <w:p w:rsid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19.06.19</w:t>
      </w:r>
      <w:r w:rsidR="00256FC6">
        <w:rPr>
          <w:rFonts w:ascii="Times New Roman" w:hAnsi="Times New Roman" w:cs="Times New Roman"/>
          <w:sz w:val="28"/>
          <w:szCs w:val="28"/>
        </w:rPr>
        <w:t>69</w:t>
      </w:r>
    </w:p>
    <w:p w:rsidR="000C6B25" w:rsidRP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6B25">
        <w:rPr>
          <w:rFonts w:ascii="Times New Roman" w:hAnsi="Times New Roman" w:cs="Times New Roman"/>
          <w:sz w:val="28"/>
          <w:szCs w:val="28"/>
          <w:u w:val="single"/>
        </w:rPr>
        <w:t>Сведения об образовании:</w:t>
      </w:r>
    </w:p>
    <w:p w:rsid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образования: </w:t>
      </w:r>
      <w:r w:rsidRPr="000C6B25">
        <w:rPr>
          <w:rFonts w:ascii="Times New Roman" w:hAnsi="Times New Roman" w:cs="Times New Roman"/>
          <w:sz w:val="28"/>
          <w:szCs w:val="28"/>
        </w:rPr>
        <w:t>Среднее специальное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B25">
        <w:rPr>
          <w:rFonts w:ascii="Times New Roman" w:hAnsi="Times New Roman" w:cs="Times New Roman"/>
          <w:sz w:val="28"/>
          <w:szCs w:val="28"/>
        </w:rPr>
        <w:t xml:space="preserve"> Гагаринское педагогическое училище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62727">
        <w:rPr>
          <w:rFonts w:ascii="Times New Roman" w:hAnsi="Times New Roman" w:cs="Times New Roman"/>
          <w:sz w:val="28"/>
          <w:szCs w:val="28"/>
        </w:rPr>
        <w:t>Курсы: АНО ДПО «Академия Регион» «</w:t>
      </w:r>
      <w:r w:rsidR="00E62727" w:rsidRPr="00E62727">
        <w:rPr>
          <w:rFonts w:ascii="Times New Roman" w:hAnsi="Times New Roman" w:cs="Times New Roman"/>
          <w:sz w:val="28"/>
          <w:szCs w:val="28"/>
        </w:rPr>
        <w:t>Организация оказания первой медико-с</w:t>
      </w:r>
      <w:r w:rsidR="00E62727">
        <w:rPr>
          <w:rFonts w:ascii="Times New Roman" w:hAnsi="Times New Roman" w:cs="Times New Roman"/>
          <w:sz w:val="28"/>
          <w:szCs w:val="28"/>
        </w:rPr>
        <w:t>анитарной помощи пострадавшим»</w:t>
      </w:r>
      <w:r w:rsidR="00E62727" w:rsidRPr="00E62727">
        <w:rPr>
          <w:rFonts w:ascii="Times New Roman" w:hAnsi="Times New Roman" w:cs="Times New Roman"/>
          <w:sz w:val="28"/>
          <w:szCs w:val="28"/>
        </w:rPr>
        <w:t>, 2022 год, 16 ч.</w:t>
      </w:r>
      <w:r w:rsidR="006E64B4">
        <w:rPr>
          <w:rFonts w:ascii="Times New Roman" w:hAnsi="Times New Roman" w:cs="Times New Roman"/>
          <w:sz w:val="28"/>
          <w:szCs w:val="28"/>
        </w:rPr>
        <w:t xml:space="preserve">; </w:t>
      </w:r>
      <w:r w:rsidR="00CF000E">
        <w:rPr>
          <w:rFonts w:ascii="Times New Roman" w:hAnsi="Times New Roman" w:cs="Times New Roman"/>
          <w:sz w:val="28"/>
          <w:szCs w:val="28"/>
        </w:rPr>
        <w:t>АНО ДПО «Академия Регион» «</w:t>
      </w:r>
      <w:r w:rsidR="006E64B4" w:rsidRPr="006E64B4">
        <w:rPr>
          <w:rFonts w:ascii="Times New Roman" w:hAnsi="Times New Roman" w:cs="Times New Roman"/>
          <w:sz w:val="28"/>
          <w:szCs w:val="28"/>
        </w:rPr>
        <w:t>Внедрение Федеральной образовательной программы дошкольного образования: требования и особен</w:t>
      </w:r>
      <w:r w:rsidR="00CF000E">
        <w:rPr>
          <w:rFonts w:ascii="Times New Roman" w:hAnsi="Times New Roman" w:cs="Times New Roman"/>
          <w:sz w:val="28"/>
          <w:szCs w:val="28"/>
        </w:rPr>
        <w:t>ности образовательного процесса»</w:t>
      </w:r>
      <w:r w:rsidR="006E64B4" w:rsidRPr="006E64B4">
        <w:rPr>
          <w:rFonts w:ascii="Times New Roman" w:hAnsi="Times New Roman" w:cs="Times New Roman"/>
          <w:sz w:val="28"/>
          <w:szCs w:val="28"/>
        </w:rPr>
        <w:t xml:space="preserve"> с 21.08.2023г. по 25.08.2023г., 24 часа.</w:t>
      </w:r>
    </w:p>
    <w:p w:rsid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DA7404">
        <w:rPr>
          <w:rFonts w:ascii="Times New Roman" w:hAnsi="Times New Roman" w:cs="Times New Roman"/>
          <w:sz w:val="28"/>
          <w:szCs w:val="28"/>
        </w:rPr>
        <w:t>дошкольное воспитание</w:t>
      </w:r>
    </w:p>
    <w:p w:rsid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работы: </w:t>
      </w:r>
    </w:p>
    <w:p w:rsidR="000C6B25" w:rsidRDefault="006E64B4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общий – 35 лет</w:t>
      </w:r>
    </w:p>
    <w:p w:rsid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56FC6">
        <w:rPr>
          <w:rFonts w:ascii="Times New Roman" w:hAnsi="Times New Roman" w:cs="Times New Roman"/>
          <w:sz w:val="28"/>
          <w:szCs w:val="28"/>
        </w:rPr>
        <w:t>педагогический</w:t>
      </w:r>
      <w:r w:rsidR="004421B7">
        <w:rPr>
          <w:rFonts w:ascii="Times New Roman" w:hAnsi="Times New Roman" w:cs="Times New Roman"/>
          <w:sz w:val="28"/>
          <w:szCs w:val="28"/>
        </w:rPr>
        <w:t xml:space="preserve"> – 3</w:t>
      </w:r>
      <w:r w:rsidR="006E64B4">
        <w:rPr>
          <w:rFonts w:ascii="Times New Roman" w:hAnsi="Times New Roman" w:cs="Times New Roman"/>
          <w:sz w:val="28"/>
          <w:szCs w:val="28"/>
        </w:rPr>
        <w:t>5 лет</w:t>
      </w:r>
    </w:p>
    <w:p w:rsidR="000C6B25" w:rsidRDefault="000C6B25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4421B7">
        <w:rPr>
          <w:rFonts w:ascii="Times New Roman" w:hAnsi="Times New Roman" w:cs="Times New Roman"/>
          <w:sz w:val="28"/>
          <w:szCs w:val="28"/>
        </w:rPr>
        <w:t>Высшая квалификационная категория Приказ № 404 от 10.06.2020г.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sz w:val="28"/>
          <w:szCs w:val="28"/>
        </w:rPr>
      </w:pP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Младший  воспитатель:</w:t>
      </w:r>
      <w:r w:rsidRPr="00CF000E">
        <w:rPr>
          <w:rFonts w:ascii="Times New Roman" w:hAnsi="Times New Roman" w:cs="Times New Roman"/>
          <w:sz w:val="28"/>
          <w:szCs w:val="28"/>
        </w:rPr>
        <w:t xml:space="preserve"> </w:t>
      </w:r>
      <w:r w:rsidR="00CF000E" w:rsidRPr="00CF000E">
        <w:rPr>
          <w:rFonts w:ascii="Times New Roman" w:hAnsi="Times New Roman" w:cs="Times New Roman"/>
          <w:sz w:val="28"/>
          <w:szCs w:val="28"/>
        </w:rPr>
        <w:t xml:space="preserve">Сергеева </w:t>
      </w:r>
      <w:r w:rsidR="00CF000E">
        <w:rPr>
          <w:rFonts w:ascii="Times New Roman" w:hAnsi="Times New Roman" w:cs="Times New Roman"/>
          <w:sz w:val="28"/>
          <w:szCs w:val="28"/>
        </w:rPr>
        <w:t>Светлана Владимировна</w:t>
      </w:r>
    </w:p>
    <w:p w:rsidR="00B26377" w:rsidRDefault="00314B2E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DC7803">
        <w:rPr>
          <w:rFonts w:ascii="Times New Roman" w:hAnsi="Times New Roman" w:cs="Times New Roman"/>
          <w:sz w:val="28"/>
          <w:szCs w:val="28"/>
        </w:rPr>
        <w:t>01.08.1963</w:t>
      </w:r>
    </w:p>
    <w:p w:rsidR="00B26377" w:rsidRDefault="007F5E22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образовании: </w:t>
      </w:r>
      <w:r w:rsidR="00DC7803">
        <w:rPr>
          <w:rFonts w:ascii="Times New Roman" w:hAnsi="Times New Roman" w:cs="Times New Roman"/>
          <w:sz w:val="28"/>
          <w:szCs w:val="28"/>
        </w:rPr>
        <w:t>высшее педагогическое</w:t>
      </w:r>
    </w:p>
    <w:p w:rsidR="00B26377" w:rsidRDefault="008440AA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</w:t>
      </w:r>
      <w:r w:rsidR="007F5E22">
        <w:rPr>
          <w:rFonts w:ascii="Times New Roman" w:hAnsi="Times New Roman" w:cs="Times New Roman"/>
          <w:sz w:val="28"/>
          <w:szCs w:val="28"/>
        </w:rPr>
        <w:t xml:space="preserve">льность: </w:t>
      </w:r>
      <w:r w:rsidR="00DC780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B26377" w:rsidRDefault="00E82D1C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</w:t>
      </w:r>
    </w:p>
    <w:p w:rsidR="00B26377" w:rsidRDefault="004421B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общий</w:t>
      </w:r>
      <w:r w:rsidR="00256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7803">
        <w:rPr>
          <w:rFonts w:ascii="Times New Roman" w:hAnsi="Times New Roman" w:cs="Times New Roman"/>
          <w:sz w:val="28"/>
          <w:szCs w:val="28"/>
        </w:rPr>
        <w:t>39 лет</w:t>
      </w:r>
    </w:p>
    <w:p w:rsidR="00256FC6" w:rsidRDefault="00256FC6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ДОУ </w:t>
      </w:r>
      <w:r w:rsidR="00A14C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803">
        <w:rPr>
          <w:rFonts w:ascii="Times New Roman" w:hAnsi="Times New Roman" w:cs="Times New Roman"/>
          <w:sz w:val="28"/>
          <w:szCs w:val="28"/>
        </w:rPr>
        <w:t>23 года</w:t>
      </w:r>
    </w:p>
    <w:p w:rsidR="00B26377" w:rsidRDefault="00B26377" w:rsidP="00A1451E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FC6" w:rsidRDefault="00256FC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21B7" w:rsidRDefault="004421B7" w:rsidP="004421B7">
      <w:pPr>
        <w:pStyle w:val="12"/>
        <w:pageBreakBefore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Материально-технический раздел</w:t>
      </w:r>
    </w:p>
    <w:p w:rsidR="004421B7" w:rsidRDefault="004421B7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раздевалке имеют</w:t>
      </w:r>
      <w:r w:rsidR="00233A6D">
        <w:rPr>
          <w:rFonts w:ascii="Times New Roman" w:hAnsi="Times New Roman" w:cs="Times New Roman"/>
          <w:sz w:val="28"/>
        </w:rPr>
        <w:t>ся детские шкафчики для одежды 30</w:t>
      </w:r>
      <w:r>
        <w:rPr>
          <w:rFonts w:ascii="Times New Roman" w:hAnsi="Times New Roman" w:cs="Times New Roman"/>
          <w:sz w:val="28"/>
        </w:rPr>
        <w:t xml:space="preserve"> </w:t>
      </w:r>
      <w:r w:rsidR="003A11A6">
        <w:rPr>
          <w:rFonts w:ascii="Times New Roman" w:hAnsi="Times New Roman" w:cs="Times New Roman"/>
          <w:sz w:val="28"/>
        </w:rPr>
        <w:t>штук,</w:t>
      </w:r>
      <w:r>
        <w:rPr>
          <w:rFonts w:ascii="Times New Roman" w:hAnsi="Times New Roman" w:cs="Times New Roman"/>
          <w:sz w:val="28"/>
        </w:rPr>
        <w:t xml:space="preserve"> стенды: информационный для родителей, наши работы, меню, поздравляем, уголок здоровья, </w:t>
      </w:r>
      <w:r w:rsidR="003A11A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421B7" w:rsidRDefault="00DF3E16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групповой комнате имеется 2</w:t>
      </w:r>
      <w:r w:rsidR="004421B7">
        <w:rPr>
          <w:rFonts w:ascii="Times New Roman" w:hAnsi="Times New Roman" w:cs="Times New Roman"/>
          <w:sz w:val="28"/>
        </w:rPr>
        <w:t xml:space="preserve"> шкаф</w:t>
      </w:r>
      <w:r>
        <w:rPr>
          <w:rFonts w:ascii="Times New Roman" w:hAnsi="Times New Roman" w:cs="Times New Roman"/>
          <w:sz w:val="28"/>
        </w:rPr>
        <w:t>а</w:t>
      </w:r>
      <w:r w:rsidR="004421B7">
        <w:rPr>
          <w:rFonts w:ascii="Times New Roman" w:hAnsi="Times New Roman" w:cs="Times New Roman"/>
          <w:sz w:val="28"/>
        </w:rPr>
        <w:t xml:space="preserve"> для хранения методической литературы и дидактического материала,</w:t>
      </w:r>
      <w:r>
        <w:rPr>
          <w:rFonts w:ascii="Times New Roman" w:hAnsi="Times New Roman" w:cs="Times New Roman"/>
          <w:sz w:val="28"/>
        </w:rPr>
        <w:t xml:space="preserve"> </w:t>
      </w:r>
      <w:r w:rsidR="004421B7">
        <w:rPr>
          <w:rFonts w:ascii="Times New Roman" w:hAnsi="Times New Roman" w:cs="Times New Roman"/>
          <w:sz w:val="28"/>
        </w:rPr>
        <w:t>стол воспитателя, 2 стула для взрослых, доска магнитная малая, стол-тумба для хранения игрушек, тумба для хранения изобразительных материалов, шкаф с выдвижной тумбой для уголк</w:t>
      </w:r>
      <w:r w:rsidR="003A11A6">
        <w:rPr>
          <w:rFonts w:ascii="Times New Roman" w:hAnsi="Times New Roman" w:cs="Times New Roman"/>
          <w:sz w:val="28"/>
        </w:rPr>
        <w:t xml:space="preserve">а познавательной деятельности, 14 детских столов, </w:t>
      </w:r>
      <w:r w:rsidR="00233A6D">
        <w:rPr>
          <w:rFonts w:ascii="Times New Roman" w:hAnsi="Times New Roman" w:cs="Times New Roman"/>
          <w:sz w:val="28"/>
        </w:rPr>
        <w:t>34 стула</w:t>
      </w:r>
      <w:r w:rsidR="004421B7">
        <w:rPr>
          <w:rFonts w:ascii="Times New Roman" w:hAnsi="Times New Roman" w:cs="Times New Roman"/>
          <w:sz w:val="28"/>
        </w:rPr>
        <w:t xml:space="preserve">, 3 стеллажа для игровых зон, стол для воды, </w:t>
      </w:r>
      <w:r>
        <w:rPr>
          <w:rFonts w:ascii="Times New Roman" w:hAnsi="Times New Roman" w:cs="Times New Roman"/>
          <w:sz w:val="28"/>
        </w:rPr>
        <w:t>1</w:t>
      </w:r>
      <w:r w:rsidR="004421B7">
        <w:rPr>
          <w:rFonts w:ascii="Times New Roman" w:hAnsi="Times New Roman" w:cs="Times New Roman"/>
          <w:sz w:val="28"/>
        </w:rPr>
        <w:t xml:space="preserve"> ков</w:t>
      </w:r>
      <w:r>
        <w:rPr>
          <w:rFonts w:ascii="Times New Roman" w:hAnsi="Times New Roman" w:cs="Times New Roman"/>
          <w:sz w:val="28"/>
        </w:rPr>
        <w:t>ер</w:t>
      </w:r>
      <w:r w:rsidR="004421B7">
        <w:rPr>
          <w:rFonts w:ascii="Times New Roman" w:hAnsi="Times New Roman" w:cs="Times New Roman"/>
          <w:sz w:val="28"/>
        </w:rPr>
        <w:t>, 2 малых стеллажа для игрушек.</w:t>
      </w:r>
      <w:proofErr w:type="gramEnd"/>
    </w:p>
    <w:p w:rsidR="00233A6D" w:rsidRDefault="00233A6D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спальне имеются 12 выдвижных </w:t>
      </w:r>
      <w:proofErr w:type="gramStart"/>
      <w:r>
        <w:rPr>
          <w:rFonts w:ascii="Times New Roman" w:hAnsi="Times New Roman" w:cs="Times New Roman"/>
          <w:sz w:val="28"/>
        </w:rPr>
        <w:t>детский</w:t>
      </w:r>
      <w:proofErr w:type="gramEnd"/>
      <w:r>
        <w:rPr>
          <w:rFonts w:ascii="Times New Roman" w:hAnsi="Times New Roman" w:cs="Times New Roman"/>
          <w:sz w:val="28"/>
        </w:rPr>
        <w:t xml:space="preserve"> кроватей, 14 детских кроватей, 4 раскладушки детских, 30 комплектов постельного белья.</w:t>
      </w:r>
    </w:p>
    <w:p w:rsidR="004421B7" w:rsidRDefault="00233A6D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умывальной имеется 32 ячейки</w:t>
      </w:r>
      <w:r w:rsidR="004421B7">
        <w:rPr>
          <w:rFonts w:ascii="Times New Roman" w:hAnsi="Times New Roman" w:cs="Times New Roman"/>
          <w:sz w:val="28"/>
        </w:rPr>
        <w:t xml:space="preserve"> для детских полотенец, три детских умывальника, умывальник для взрослы</w:t>
      </w:r>
      <w:r w:rsidR="003A11A6">
        <w:rPr>
          <w:rFonts w:ascii="Times New Roman" w:hAnsi="Times New Roman" w:cs="Times New Roman"/>
          <w:sz w:val="28"/>
        </w:rPr>
        <w:t>х, 4 зеркала, 3</w:t>
      </w:r>
      <w:r w:rsidR="004421B7">
        <w:rPr>
          <w:rFonts w:ascii="Times New Roman" w:hAnsi="Times New Roman" w:cs="Times New Roman"/>
          <w:sz w:val="28"/>
        </w:rPr>
        <w:t xml:space="preserve"> унитаза, поддон с душевой насадкой, металлический шкаф для хранения уборочного инвентаря.</w:t>
      </w:r>
    </w:p>
    <w:p w:rsidR="003A11A6" w:rsidRDefault="003A11A6" w:rsidP="003A11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помещении так же имеется два тамбура, в одном из которых шкаф для хранения уборочного инвентаря для уборки группового помещения и раздевалки.</w:t>
      </w:r>
    </w:p>
    <w:p w:rsidR="004421B7" w:rsidRDefault="004421B7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буфетной имеется две раковины для мытья посуды, водонагреватель, </w:t>
      </w:r>
      <w:r w:rsidR="003A11A6">
        <w:rPr>
          <w:rFonts w:ascii="Times New Roman" w:hAnsi="Times New Roman" w:cs="Times New Roman"/>
          <w:sz w:val="28"/>
        </w:rPr>
        <w:t>шкаф–сушка навесной, шкаф–тумба для посуды, посуда, столовые приборы.</w:t>
      </w:r>
    </w:p>
    <w:p w:rsidR="004421B7" w:rsidRPr="00ED144D" w:rsidRDefault="004421B7" w:rsidP="004421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Групповая комната разделена на</w:t>
      </w:r>
      <w:r w:rsidRPr="00ED144D">
        <w:rPr>
          <w:sz w:val="28"/>
          <w:szCs w:val="28"/>
        </w:rPr>
        <w:t xml:space="preserve"> </w:t>
      </w:r>
      <w:r w:rsidRPr="00ED144D">
        <w:rPr>
          <w:rFonts w:ascii="Times New Roman" w:hAnsi="Times New Roman" w:cs="Times New Roman"/>
          <w:sz w:val="28"/>
        </w:rPr>
        <w:t>игровые зоны: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 xml:space="preserve">Уголок </w:t>
      </w:r>
      <w:proofErr w:type="spellStart"/>
      <w:r w:rsidRPr="00ED144D">
        <w:rPr>
          <w:rFonts w:ascii="Times New Roman" w:hAnsi="Times New Roman" w:cs="Times New Roman"/>
          <w:sz w:val="28"/>
        </w:rPr>
        <w:t>изодеятельности</w:t>
      </w:r>
      <w:proofErr w:type="spellEnd"/>
      <w:r w:rsidRPr="00ED144D">
        <w:rPr>
          <w:rFonts w:ascii="Times New Roman" w:hAnsi="Times New Roman" w:cs="Times New Roman"/>
          <w:sz w:val="28"/>
        </w:rPr>
        <w:t>: карандаши, восковые мелки, бумага для свободного творчества, пластилин, дощечки, раскраски.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познавательно</w:t>
      </w:r>
      <w:r w:rsidRPr="00ED144D">
        <w:rPr>
          <w:rFonts w:ascii="Times New Roman" w:hAnsi="Times New Roman" w:cs="Times New Roman"/>
          <w:sz w:val="28"/>
        </w:rPr>
        <w:t xml:space="preserve">-исследовательской деятельности: </w:t>
      </w:r>
      <w:r w:rsidR="009362B6">
        <w:rPr>
          <w:rFonts w:ascii="Times New Roman" w:hAnsi="Times New Roman" w:cs="Times New Roman"/>
          <w:sz w:val="28"/>
        </w:rPr>
        <w:t xml:space="preserve">стенд «Уголок природы», </w:t>
      </w:r>
      <w:r>
        <w:rPr>
          <w:rFonts w:ascii="Times New Roman" w:hAnsi="Times New Roman" w:cs="Times New Roman"/>
          <w:sz w:val="28"/>
        </w:rPr>
        <w:t>образцы круп, тканей, бумаги; кинетический песок с формочками, модели животных разных климатических зон.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 xml:space="preserve">Настольные развивающие игры, конструкторы типа </w:t>
      </w:r>
      <w:proofErr w:type="spellStart"/>
      <w:r w:rsidRPr="00ED144D">
        <w:rPr>
          <w:rFonts w:ascii="Times New Roman" w:hAnsi="Times New Roman" w:cs="Times New Roman"/>
          <w:sz w:val="28"/>
        </w:rPr>
        <w:t>Лего</w:t>
      </w:r>
      <w:proofErr w:type="spellEnd"/>
      <w:r w:rsidRPr="00ED144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деревянные, мозаики,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>, лото.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>Уголок ПДД: макет дороги, дорожные знаки, машинки разных размеров.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>Уголок музыкального творчества: ксилофон, бубен, маракасы</w:t>
      </w:r>
      <w:r w:rsidR="00C71947">
        <w:rPr>
          <w:rFonts w:ascii="Times New Roman" w:hAnsi="Times New Roman" w:cs="Times New Roman"/>
          <w:sz w:val="28"/>
        </w:rPr>
        <w:t>, барабан, дудочки, гитара.</w:t>
      </w:r>
    </w:p>
    <w:p w:rsidR="004421B7" w:rsidRPr="00ED144D" w:rsidRDefault="004421B7" w:rsidP="004421B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D144D">
        <w:rPr>
          <w:rFonts w:ascii="Times New Roman" w:hAnsi="Times New Roman" w:cs="Times New Roman"/>
          <w:sz w:val="28"/>
        </w:rPr>
        <w:t>Уголок театрализованной деятельности: шапочки – маски, куклы бибабо, театр дере</w:t>
      </w:r>
      <w:r w:rsidR="00C71947">
        <w:rPr>
          <w:rFonts w:ascii="Times New Roman" w:hAnsi="Times New Roman" w:cs="Times New Roman"/>
          <w:sz w:val="28"/>
        </w:rPr>
        <w:t>вянной игрушки.</w:t>
      </w:r>
    </w:p>
    <w:p w:rsidR="00C71947" w:rsidRDefault="004421B7" w:rsidP="00C7194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сюжетно-</w:t>
      </w:r>
      <w:r w:rsidRPr="00ED144D">
        <w:rPr>
          <w:rFonts w:ascii="Times New Roman" w:hAnsi="Times New Roman" w:cs="Times New Roman"/>
          <w:sz w:val="28"/>
        </w:rPr>
        <w:t xml:space="preserve">ролевых игр: </w:t>
      </w:r>
      <w:proofErr w:type="gramStart"/>
      <w:r w:rsidRPr="00ED144D">
        <w:rPr>
          <w:rFonts w:ascii="Times New Roman" w:hAnsi="Times New Roman" w:cs="Times New Roman"/>
          <w:sz w:val="28"/>
        </w:rPr>
        <w:t>«Магазин»,</w:t>
      </w:r>
      <w:r w:rsidR="009362B6">
        <w:rPr>
          <w:rFonts w:ascii="Times New Roman" w:hAnsi="Times New Roman" w:cs="Times New Roman"/>
          <w:sz w:val="28"/>
        </w:rPr>
        <w:t xml:space="preserve"> «Больница»</w:t>
      </w:r>
      <w:r>
        <w:rPr>
          <w:rFonts w:ascii="Times New Roman" w:hAnsi="Times New Roman" w:cs="Times New Roman"/>
          <w:sz w:val="28"/>
        </w:rPr>
        <w:t>, «Строители», «Семья»</w:t>
      </w:r>
      <w:r w:rsidRPr="00ED144D">
        <w:rPr>
          <w:rFonts w:ascii="Times New Roman" w:hAnsi="Times New Roman" w:cs="Times New Roman"/>
          <w:sz w:val="28"/>
        </w:rPr>
        <w:t xml:space="preserve">, </w:t>
      </w:r>
      <w:r w:rsidR="00C71947">
        <w:rPr>
          <w:rFonts w:ascii="Times New Roman" w:hAnsi="Times New Roman" w:cs="Times New Roman"/>
          <w:sz w:val="28"/>
        </w:rPr>
        <w:t xml:space="preserve">«Парикмахерская», «Модница», </w:t>
      </w:r>
      <w:r w:rsidR="00C71947" w:rsidRPr="006460B8">
        <w:rPr>
          <w:rFonts w:ascii="Times New Roman" w:hAnsi="Times New Roman" w:cs="Times New Roman"/>
          <w:sz w:val="28"/>
        </w:rPr>
        <w:t>домик для кукол Барби</w:t>
      </w:r>
      <w:r w:rsidR="00C71947">
        <w:rPr>
          <w:rFonts w:ascii="Times New Roman" w:hAnsi="Times New Roman" w:cs="Times New Roman"/>
          <w:sz w:val="28"/>
        </w:rPr>
        <w:t>, набор посуды, кухня, набор овощей и фруктов.</w:t>
      </w:r>
      <w:proofErr w:type="gramEnd"/>
    </w:p>
    <w:p w:rsidR="009362B6" w:rsidRDefault="009362B6" w:rsidP="009362B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Уголок физической культуры: корзина для мячей, 10 надувных мячей, </w:t>
      </w:r>
      <w:proofErr w:type="spellStart"/>
      <w:r>
        <w:rPr>
          <w:rFonts w:ascii="Times New Roman" w:hAnsi="Times New Roman" w:cs="Times New Roman"/>
          <w:sz w:val="28"/>
        </w:rPr>
        <w:t>фитбол</w:t>
      </w:r>
      <w:proofErr w:type="spellEnd"/>
      <w:r>
        <w:rPr>
          <w:rFonts w:ascii="Times New Roman" w:hAnsi="Times New Roman" w:cs="Times New Roman"/>
          <w:sz w:val="28"/>
        </w:rPr>
        <w:t xml:space="preserve">, набор кеглей, 8 султанчиков, 28 платочков, 20 малых мячей, 20 </w:t>
      </w:r>
      <w:r>
        <w:rPr>
          <w:rFonts w:ascii="Times New Roman" w:hAnsi="Times New Roman" w:cs="Times New Roman"/>
          <w:sz w:val="28"/>
        </w:rPr>
        <w:lastRenderedPageBreak/>
        <w:t xml:space="preserve">мешочков для метания, маски для подвижных игр, обруч, 56 ленточек, 2 мата, 5 деревянных </w:t>
      </w:r>
      <w:proofErr w:type="spellStart"/>
      <w:r>
        <w:rPr>
          <w:rFonts w:ascii="Times New Roman" w:hAnsi="Times New Roman" w:cs="Times New Roman"/>
          <w:sz w:val="28"/>
        </w:rPr>
        <w:t>массажеров</w:t>
      </w:r>
      <w:proofErr w:type="spellEnd"/>
      <w:r>
        <w:rPr>
          <w:rFonts w:ascii="Times New Roman" w:hAnsi="Times New Roman" w:cs="Times New Roman"/>
          <w:sz w:val="28"/>
        </w:rPr>
        <w:t xml:space="preserve"> для стоп, дорожка здоровья, 2 дуги для </w:t>
      </w:r>
      <w:proofErr w:type="spellStart"/>
      <w:r>
        <w:rPr>
          <w:rFonts w:ascii="Times New Roman" w:hAnsi="Times New Roman" w:cs="Times New Roman"/>
          <w:sz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362B6" w:rsidRDefault="009362B6" w:rsidP="009362B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сказок: сказки по возрасту детей, рассказы о природе для младших дошкольников.</w:t>
      </w:r>
    </w:p>
    <w:p w:rsidR="009362B6" w:rsidRPr="00E527AC" w:rsidRDefault="009362B6" w:rsidP="009362B6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</w:p>
    <w:p w:rsidR="00B26377" w:rsidRDefault="00B26377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tLeast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307" w:rsidRDefault="000A4307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tLeast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307" w:rsidRDefault="000A4307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tLeast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2B6" w:rsidRDefault="009362B6">
      <w:pPr>
        <w:suppressAutoHyphens w:val="0"/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4"/>
        </w:rPr>
      </w:pPr>
      <w:r>
        <w:rPr>
          <w:rFonts w:ascii="Times New Roman" w:hAnsi="Times New Roman" w:cs="Times New Roman"/>
          <w:b/>
          <w:kern w:val="0"/>
          <w:sz w:val="28"/>
          <w:szCs w:val="24"/>
        </w:rPr>
        <w:br w:type="page"/>
      </w:r>
    </w:p>
    <w:p w:rsidR="009362B6" w:rsidRDefault="009362B6" w:rsidP="009362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4"/>
        </w:rPr>
      </w:pPr>
      <w:r>
        <w:rPr>
          <w:rFonts w:ascii="Times New Roman" w:hAnsi="Times New Roman" w:cs="Times New Roman"/>
          <w:b/>
          <w:kern w:val="0"/>
          <w:sz w:val="28"/>
          <w:szCs w:val="24"/>
        </w:rPr>
        <w:lastRenderedPageBreak/>
        <w:t>Перечень методической литературы</w:t>
      </w:r>
    </w:p>
    <w:p w:rsidR="009362B6" w:rsidRDefault="009362B6" w:rsidP="009362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362B6" w:rsidTr="008440AA">
        <w:trPr>
          <w:trHeight w:val="6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8440AA" w:rsidP="008440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Федеральная образовательная программа дошкольного образования (ФОП ДО), 2022 г.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Беседы о правилах пожарной безопасности Шорыгина Т.А.</w:t>
            </w:r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Беседы о хорошем и плохом поведении Шорыгина Т.А.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Формирование основ безопасности у дошкольников Белая  К.Ю.: Мозаика-Синтез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Знакомим дошкольников с правилами дорожного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Т.Ф. «Мозаика-Синтез»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Изобразительная деятельност</w:t>
            </w:r>
            <w:r w:rsidR="003A11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ь в детском саду Старшая</w:t>
            </w:r>
            <w:r w:rsidR="00DF3E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группа. Комарова Т.С.: «Мозаика – Синтез»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3A11A6" w:rsidP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>Рисование с детьми 5-6</w:t>
            </w:r>
            <w:r w:rsidR="009362B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лет </w:t>
            </w:r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Конспекты занятий </w:t>
            </w:r>
            <w:proofErr w:type="spellStart"/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Д. Н.:</w:t>
            </w:r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«Мозаика – Синтез» 2014г.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3A11A6" w:rsidP="003A11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>Лепка с детьми 5-6</w:t>
            </w:r>
            <w:r w:rsidR="009362B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лет </w:t>
            </w:r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Конспекты занятий </w:t>
            </w:r>
            <w:proofErr w:type="spellStart"/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Д. Н.: «Мозаика – Синтез»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DF3E16" w:rsidP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Аппликация </w:t>
            </w:r>
            <w:r w:rsidR="003A11A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>с детьми 5-6</w:t>
            </w:r>
            <w:r w:rsidR="009362B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лет </w:t>
            </w:r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Конспекты занятий </w:t>
            </w:r>
            <w:proofErr w:type="spellStart"/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Колдина</w:t>
            </w:r>
            <w:proofErr w:type="spellEnd"/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Д. Н.: «Мозаика – Синтез»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3A11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деятельность в детском саду. </w:t>
            </w:r>
            <w:r w:rsidR="003A11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группа Планирование, конспекты занятий Лыкова И.А.</w:t>
            </w:r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Сборник подвижных игр /Автор - составитель Э.Я.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Степаненкова</w:t>
            </w:r>
            <w:proofErr w:type="spellEnd"/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Оздоровительная гимнастика: Комплексы упражнений для детей 3-7 лет.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3A11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Физическая культура в детском саду. </w:t>
            </w:r>
            <w:r w:rsidR="003A11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Старша</w:t>
            </w:r>
            <w:r w:rsidR="00DF3E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группа.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Л. И.</w:t>
            </w:r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Иванова А.И. Сезонные наблюдения в детском саду. Программы ДОУ «Сфера» 2014г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DF3E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Ознакомление с природой в детском саду. </w:t>
            </w:r>
            <w:r w:rsidR="003A11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Старша</w:t>
            </w:r>
            <w:r w:rsidR="00DF3E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группа.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О.А.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DF3E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Ознакомление с предметным и социальным окружением. </w:t>
            </w:r>
            <w:r w:rsidR="003A11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Старша</w:t>
            </w:r>
            <w:r w:rsidR="00DF3E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группа.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О.В. 2014г.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3A11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Помараева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И.А.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В.А. Формирование математических представлений </w:t>
            </w:r>
            <w:r w:rsidR="003A11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Старшая группа 5-6</w:t>
            </w:r>
            <w:r w:rsidR="00DF3E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«Мозаика – Синтез» 2014г.</w:t>
            </w:r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9212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Развитие речи для детей </w:t>
            </w:r>
            <w:r w:rsidR="003A11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5-7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лет. Программа. Конспекты занятий 2-е изд.</w:t>
            </w:r>
          </w:p>
        </w:tc>
      </w:tr>
      <w:tr w:rsidR="009362B6" w:rsidTr="009362B6">
        <w:trPr>
          <w:trHeight w:val="66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Придумай слово.</w:t>
            </w:r>
            <w:r w:rsidR="00DF3E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Речевые игры и упражнения для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  <w:r w:rsidR="00DF3E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Кн.для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родителей.</w:t>
            </w:r>
            <w:r w:rsidR="00DF3E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Ушакова</w:t>
            </w:r>
          </w:p>
        </w:tc>
      </w:tr>
      <w:tr w:rsidR="009362B6" w:rsidTr="009362B6">
        <w:trPr>
          <w:trHeight w:val="3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362B6" w:rsidP="00DF3E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Развитие речи в детском саду: </w:t>
            </w:r>
            <w:r w:rsidR="003A11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Старша</w:t>
            </w:r>
            <w:r w:rsidR="00DF3E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я</w:t>
            </w:r>
            <w:r w:rsidR="009212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группа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9362B6" w:rsidTr="009362B6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B6" w:rsidRDefault="009212AE" w:rsidP="00DF3E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Хрестоматия для чтения детям  </w:t>
            </w:r>
            <w:r w:rsidR="003A11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5-6</w:t>
            </w:r>
            <w:r w:rsidR="009362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лет в детском саду и дома</w:t>
            </w:r>
          </w:p>
        </w:tc>
      </w:tr>
    </w:tbl>
    <w:p w:rsidR="009362B6" w:rsidRDefault="009362B6" w:rsidP="009362B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0A4307" w:rsidRDefault="000A4307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tLeast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4307">
      <w:pgSz w:w="11906" w:h="16838"/>
      <w:pgMar w:top="1134" w:right="850" w:bottom="1134" w:left="170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05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572F954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7AB38A4"/>
    <w:multiLevelType w:val="hybridMultilevel"/>
    <w:tmpl w:val="4738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1E"/>
    <w:rsid w:val="00045043"/>
    <w:rsid w:val="000A4307"/>
    <w:rsid w:val="000C6B25"/>
    <w:rsid w:val="00114E20"/>
    <w:rsid w:val="00206401"/>
    <w:rsid w:val="00233A6D"/>
    <w:rsid w:val="00252A0D"/>
    <w:rsid w:val="00256FC6"/>
    <w:rsid w:val="002C7C7E"/>
    <w:rsid w:val="002E3640"/>
    <w:rsid w:val="00310A0A"/>
    <w:rsid w:val="00314B2E"/>
    <w:rsid w:val="00330112"/>
    <w:rsid w:val="003511FA"/>
    <w:rsid w:val="00357491"/>
    <w:rsid w:val="00363115"/>
    <w:rsid w:val="003A11A6"/>
    <w:rsid w:val="00414EE8"/>
    <w:rsid w:val="004421B7"/>
    <w:rsid w:val="004864B5"/>
    <w:rsid w:val="0049782E"/>
    <w:rsid w:val="00610D5E"/>
    <w:rsid w:val="006D554D"/>
    <w:rsid w:val="006E64B4"/>
    <w:rsid w:val="00727F05"/>
    <w:rsid w:val="007A1C33"/>
    <w:rsid w:val="007D25EB"/>
    <w:rsid w:val="007F5E22"/>
    <w:rsid w:val="00813357"/>
    <w:rsid w:val="008440AA"/>
    <w:rsid w:val="00882E3F"/>
    <w:rsid w:val="009212AE"/>
    <w:rsid w:val="009362B6"/>
    <w:rsid w:val="0096247B"/>
    <w:rsid w:val="00972FC4"/>
    <w:rsid w:val="00986528"/>
    <w:rsid w:val="00994631"/>
    <w:rsid w:val="009C04ED"/>
    <w:rsid w:val="009D3EAF"/>
    <w:rsid w:val="00A1451E"/>
    <w:rsid w:val="00A14CBD"/>
    <w:rsid w:val="00B26377"/>
    <w:rsid w:val="00B34471"/>
    <w:rsid w:val="00C536F8"/>
    <w:rsid w:val="00C711EE"/>
    <w:rsid w:val="00C71947"/>
    <w:rsid w:val="00CF000E"/>
    <w:rsid w:val="00D15BC8"/>
    <w:rsid w:val="00DA7404"/>
    <w:rsid w:val="00DA76BC"/>
    <w:rsid w:val="00DC7803"/>
    <w:rsid w:val="00DF3E16"/>
    <w:rsid w:val="00E527AC"/>
    <w:rsid w:val="00E62727"/>
    <w:rsid w:val="00E82D1C"/>
    <w:rsid w:val="00ED144D"/>
    <w:rsid w:val="00EE3D57"/>
    <w:rsid w:val="00F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05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Без интервала1"/>
    <w:pPr>
      <w:suppressAutoHyphens/>
    </w:pPr>
    <w:rPr>
      <w:rFonts w:ascii="Calibri" w:eastAsia="Calibri" w:hAnsi="Calibri" w:cs="font205"/>
      <w:kern w:val="1"/>
      <w:sz w:val="22"/>
      <w:szCs w:val="22"/>
      <w:lang w:eastAsia="en-US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styleId="ae">
    <w:name w:val="Balloon Text"/>
    <w:basedOn w:val="a"/>
    <w:link w:val="14"/>
    <w:uiPriority w:val="99"/>
    <w:semiHidden/>
    <w:unhideWhenUsed/>
    <w:rsid w:val="0035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uiPriority w:val="99"/>
    <w:semiHidden/>
    <w:rsid w:val="003511FA"/>
    <w:rPr>
      <w:rFonts w:ascii="Tahoma" w:eastAsia="Calibri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05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Без интервала1"/>
    <w:pPr>
      <w:suppressAutoHyphens/>
    </w:pPr>
    <w:rPr>
      <w:rFonts w:ascii="Calibri" w:eastAsia="Calibri" w:hAnsi="Calibri" w:cs="font205"/>
      <w:kern w:val="1"/>
      <w:sz w:val="22"/>
      <w:szCs w:val="22"/>
      <w:lang w:eastAsia="en-US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styleId="ae">
    <w:name w:val="Balloon Text"/>
    <w:basedOn w:val="a"/>
    <w:link w:val="14"/>
    <w:uiPriority w:val="99"/>
    <w:semiHidden/>
    <w:unhideWhenUsed/>
    <w:rsid w:val="0035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uiPriority w:val="99"/>
    <w:semiHidden/>
    <w:rsid w:val="003511FA"/>
    <w:rPr>
      <w:rFonts w:ascii="Tahoma" w:eastAsia="Calibri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5577-80EF-4DBC-9F41-91A161ED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Егорова</cp:lastModifiedBy>
  <cp:revision>15</cp:revision>
  <cp:lastPrinted>2024-06-13T17:22:00Z</cp:lastPrinted>
  <dcterms:created xsi:type="dcterms:W3CDTF">2024-06-13T10:37:00Z</dcterms:created>
  <dcterms:modified xsi:type="dcterms:W3CDTF">2024-10-07T05:15:00Z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