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19"/>
        <w:gridCol w:w="4598"/>
        <w:gridCol w:w="2338"/>
      </w:tblGrid>
      <w:tr w:rsidR="00707D13" w:rsidRPr="003A2BFC" w:rsidTr="000B7004">
        <w:trPr>
          <w:trHeight w:val="655"/>
          <w:jc w:val="center"/>
        </w:trPr>
        <w:tc>
          <w:tcPr>
            <w:tcW w:w="9055" w:type="dxa"/>
            <w:gridSpan w:val="3"/>
            <w:tcBorders>
              <w:bottom w:val="single" w:sz="4" w:space="0" w:color="auto"/>
            </w:tcBorders>
          </w:tcPr>
          <w:p w:rsidR="00707D13" w:rsidRPr="003A2BFC" w:rsidRDefault="00707D13" w:rsidP="0068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B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Муниципальное бюджетное дошкольное образовательное учреждение «Детский сад № 75 «Светлячок» города Смоленска.</w:t>
            </w:r>
          </w:p>
        </w:tc>
      </w:tr>
      <w:tr w:rsidR="00707D13" w:rsidRPr="003A2BFC" w:rsidTr="000B7004">
        <w:trPr>
          <w:trHeight w:val="432"/>
          <w:jc w:val="center"/>
        </w:trPr>
        <w:tc>
          <w:tcPr>
            <w:tcW w:w="9055" w:type="dxa"/>
            <w:gridSpan w:val="3"/>
            <w:tcBorders>
              <w:top w:val="single" w:sz="4" w:space="0" w:color="auto"/>
            </w:tcBorders>
          </w:tcPr>
          <w:p w:rsidR="00707D13" w:rsidRPr="003A2BFC" w:rsidRDefault="00707D13" w:rsidP="0068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B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(полное наименование образовательной организации)</w:t>
            </w:r>
          </w:p>
        </w:tc>
      </w:tr>
      <w:tr w:rsidR="00707D13" w:rsidRPr="003A2BFC" w:rsidTr="000B7004">
        <w:trPr>
          <w:trHeight w:val="407"/>
          <w:jc w:val="center"/>
        </w:trPr>
        <w:tc>
          <w:tcPr>
            <w:tcW w:w="2119" w:type="dxa"/>
          </w:tcPr>
          <w:p w:rsidR="00707D13" w:rsidRPr="003A2BFC" w:rsidRDefault="00707D13" w:rsidP="0068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598" w:type="dxa"/>
            <w:tcBorders>
              <w:bottom w:val="single" w:sz="4" w:space="0" w:color="auto"/>
            </w:tcBorders>
          </w:tcPr>
          <w:p w:rsidR="00707D13" w:rsidRPr="003A2BFC" w:rsidRDefault="00707D13" w:rsidP="006871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 w:rsidRPr="003A2B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МДОУ «Детский сад № 75 «Светлячок»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2338" w:type="dxa"/>
          </w:tcPr>
          <w:p w:rsidR="00707D13" w:rsidRPr="003A2BFC" w:rsidRDefault="00707D13" w:rsidP="006871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07D13" w:rsidRPr="003A2BFC" w:rsidTr="000B7004">
        <w:trPr>
          <w:trHeight w:val="284"/>
          <w:jc w:val="center"/>
        </w:trPr>
        <w:tc>
          <w:tcPr>
            <w:tcW w:w="9055" w:type="dxa"/>
            <w:gridSpan w:val="3"/>
          </w:tcPr>
          <w:p w:rsidR="00707D13" w:rsidRPr="003A2BFC" w:rsidRDefault="00707D13" w:rsidP="0068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B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(краткое наименование)</w:t>
            </w:r>
          </w:p>
        </w:tc>
      </w:tr>
    </w:tbl>
    <w:p w:rsidR="00707D13" w:rsidRDefault="00707D13" w:rsidP="006871B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707D13" w:rsidRDefault="00707D13" w:rsidP="006871B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707D13" w:rsidRDefault="00707D13" w:rsidP="006871B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707D13" w:rsidRPr="00B378D0" w:rsidTr="000B7004">
        <w:tc>
          <w:tcPr>
            <w:tcW w:w="5068" w:type="dxa"/>
            <w:shd w:val="clear" w:color="auto" w:fill="auto"/>
          </w:tcPr>
          <w:p w:rsidR="00707D13" w:rsidRPr="00B378D0" w:rsidRDefault="00707D13" w:rsidP="006871B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378D0">
              <w:rPr>
                <w:rFonts w:ascii="Times New Roman" w:hAnsi="Times New Roman" w:cs="Times New Roman"/>
                <w:szCs w:val="24"/>
              </w:rPr>
              <w:t>СОГЛАСОВАНО</w:t>
            </w:r>
          </w:p>
          <w:p w:rsidR="00707D13" w:rsidRPr="00B378D0" w:rsidRDefault="00707D13" w:rsidP="006871B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378D0">
              <w:rPr>
                <w:rFonts w:ascii="Times New Roman" w:hAnsi="Times New Roman" w:cs="Times New Roman"/>
                <w:szCs w:val="24"/>
              </w:rPr>
              <w:t>Педагогическим советом</w:t>
            </w:r>
          </w:p>
          <w:p w:rsidR="00707D13" w:rsidRPr="00B378D0" w:rsidRDefault="00707D13" w:rsidP="006871B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378D0">
              <w:rPr>
                <w:rFonts w:ascii="Times New Roman" w:hAnsi="Times New Roman" w:cs="Times New Roman"/>
                <w:szCs w:val="24"/>
              </w:rPr>
              <w:t>МБДОУ «Детский сад №75 «Светлячок»</w:t>
            </w:r>
          </w:p>
          <w:p w:rsidR="00707D13" w:rsidRPr="00B378D0" w:rsidRDefault="00707D13" w:rsidP="006871B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707D13" w:rsidRPr="00B378D0" w:rsidRDefault="00707D13" w:rsidP="006871B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378D0">
              <w:rPr>
                <w:rFonts w:ascii="Times New Roman" w:hAnsi="Times New Roman" w:cs="Times New Roman"/>
                <w:szCs w:val="24"/>
              </w:rPr>
              <w:t>протокол от _________________№_________</w:t>
            </w:r>
          </w:p>
        </w:tc>
        <w:tc>
          <w:tcPr>
            <w:tcW w:w="5069" w:type="dxa"/>
            <w:shd w:val="clear" w:color="auto" w:fill="auto"/>
          </w:tcPr>
          <w:p w:rsidR="00707D13" w:rsidRPr="00B378D0" w:rsidRDefault="00707D13" w:rsidP="006871B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378D0">
              <w:rPr>
                <w:rFonts w:ascii="Times New Roman" w:hAnsi="Times New Roman" w:cs="Times New Roman"/>
                <w:szCs w:val="24"/>
              </w:rPr>
              <w:t>УТВЕРЖДАЮ</w:t>
            </w:r>
          </w:p>
          <w:p w:rsidR="00707D13" w:rsidRPr="00B378D0" w:rsidRDefault="00707D13" w:rsidP="006871B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378D0">
              <w:rPr>
                <w:rFonts w:ascii="Times New Roman" w:hAnsi="Times New Roman" w:cs="Times New Roman"/>
                <w:szCs w:val="24"/>
              </w:rPr>
              <w:t>Заведующий МБДОУ «Детский сад №75 «Светлячок»</w:t>
            </w:r>
          </w:p>
          <w:p w:rsidR="00707D13" w:rsidRPr="00B378D0" w:rsidRDefault="00707D13" w:rsidP="006871B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378D0">
              <w:rPr>
                <w:rFonts w:ascii="Times New Roman" w:hAnsi="Times New Roman" w:cs="Times New Roman"/>
                <w:szCs w:val="24"/>
              </w:rPr>
              <w:t xml:space="preserve">___________________Н.В. </w:t>
            </w:r>
            <w:proofErr w:type="spellStart"/>
            <w:r w:rsidRPr="00B378D0">
              <w:rPr>
                <w:rFonts w:ascii="Times New Roman" w:hAnsi="Times New Roman" w:cs="Times New Roman"/>
                <w:szCs w:val="24"/>
              </w:rPr>
              <w:t>Толстоус</w:t>
            </w:r>
            <w:proofErr w:type="spellEnd"/>
          </w:p>
          <w:p w:rsidR="00707D13" w:rsidRPr="00B378D0" w:rsidRDefault="00707D13" w:rsidP="006871B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707D13" w:rsidRPr="00B378D0" w:rsidRDefault="00707D13" w:rsidP="006871B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378D0">
              <w:rPr>
                <w:rFonts w:ascii="Times New Roman" w:hAnsi="Times New Roman" w:cs="Times New Roman"/>
                <w:szCs w:val="24"/>
              </w:rPr>
              <w:t>____________________</w:t>
            </w:r>
          </w:p>
        </w:tc>
      </w:tr>
    </w:tbl>
    <w:p w:rsidR="00707D13" w:rsidRDefault="00707D13" w:rsidP="006871B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707D13" w:rsidRPr="003A2BFC" w:rsidRDefault="00707D13" w:rsidP="006871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707D13" w:rsidRDefault="00707D13" w:rsidP="006871B2">
      <w:pPr>
        <w:pStyle w:val="a7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2BFC">
        <w:rPr>
          <w:rFonts w:ascii="Times New Roman" w:hAnsi="Times New Roman"/>
          <w:b/>
          <w:sz w:val="24"/>
          <w:szCs w:val="24"/>
          <w:lang w:eastAsia="ar-SA"/>
        </w:rPr>
        <w:t xml:space="preserve">Отчет о результатах </w:t>
      </w:r>
      <w:proofErr w:type="spellStart"/>
      <w:r w:rsidRPr="003A2BFC">
        <w:rPr>
          <w:rFonts w:ascii="Times New Roman" w:hAnsi="Times New Roman"/>
          <w:b/>
          <w:sz w:val="24"/>
          <w:szCs w:val="24"/>
          <w:lang w:eastAsia="ar-SA"/>
        </w:rPr>
        <w:t>самообследования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A2BFC">
        <w:rPr>
          <w:rFonts w:ascii="Times New Roman" w:hAnsi="Times New Roman"/>
          <w:b/>
          <w:sz w:val="24"/>
          <w:szCs w:val="24"/>
        </w:rPr>
        <w:t xml:space="preserve">за </w:t>
      </w:r>
      <w:r w:rsidRPr="000402AD">
        <w:rPr>
          <w:rFonts w:ascii="Times New Roman" w:hAnsi="Times New Roman"/>
          <w:b/>
          <w:sz w:val="24"/>
          <w:szCs w:val="24"/>
        </w:rPr>
        <w:t>20</w:t>
      </w:r>
      <w:r w:rsidR="00F5508A">
        <w:rPr>
          <w:rFonts w:ascii="Times New Roman" w:hAnsi="Times New Roman"/>
          <w:b/>
          <w:sz w:val="24"/>
          <w:szCs w:val="24"/>
        </w:rPr>
        <w:t>2</w:t>
      </w:r>
      <w:r w:rsidR="00011051">
        <w:rPr>
          <w:rFonts w:ascii="Times New Roman" w:hAnsi="Times New Roman"/>
          <w:b/>
          <w:sz w:val="24"/>
          <w:szCs w:val="24"/>
        </w:rPr>
        <w:t>3</w:t>
      </w:r>
      <w:r w:rsidRPr="000402AD">
        <w:rPr>
          <w:rFonts w:ascii="Times New Roman" w:hAnsi="Times New Roman"/>
          <w:b/>
          <w:sz w:val="24"/>
          <w:szCs w:val="24"/>
        </w:rPr>
        <w:t>год</w:t>
      </w:r>
    </w:p>
    <w:p w:rsidR="00707D13" w:rsidRPr="003A2BFC" w:rsidRDefault="00707D13" w:rsidP="006871B2">
      <w:pPr>
        <w:pStyle w:val="a7"/>
        <w:spacing w:line="240" w:lineRule="auto"/>
        <w:jc w:val="center"/>
        <w:rPr>
          <w:rStyle w:val="s110"/>
          <w:rFonts w:ascii="Times New Roman" w:hAnsi="Times New Roman"/>
          <w:b w:val="0"/>
          <w:sz w:val="24"/>
          <w:szCs w:val="24"/>
          <w:lang w:eastAsia="ar-SA"/>
        </w:rPr>
      </w:pPr>
    </w:p>
    <w:p w:rsidR="00707D13" w:rsidRPr="003A2BFC" w:rsidRDefault="00707D13" w:rsidP="006871B2">
      <w:pPr>
        <w:spacing w:after="0" w:line="240" w:lineRule="auto"/>
        <w:jc w:val="center"/>
        <w:rPr>
          <w:rStyle w:val="s110"/>
          <w:rFonts w:ascii="Times New Roman" w:hAnsi="Times New Roman" w:cs="Times New Roman"/>
          <w:bCs/>
          <w:szCs w:val="24"/>
        </w:rPr>
      </w:pPr>
      <w:r w:rsidRPr="003A2BFC">
        <w:rPr>
          <w:rStyle w:val="s110"/>
          <w:rFonts w:ascii="Times New Roman" w:hAnsi="Times New Roman" w:cs="Times New Roman"/>
          <w:bCs/>
          <w:szCs w:val="24"/>
        </w:rPr>
        <w:t>Аналитическая часть</w:t>
      </w:r>
    </w:p>
    <w:p w:rsidR="00707D13" w:rsidRDefault="00707D13" w:rsidP="006871B2">
      <w:pPr>
        <w:spacing w:after="0" w:line="240" w:lineRule="auto"/>
        <w:jc w:val="center"/>
        <w:rPr>
          <w:rStyle w:val="s110"/>
          <w:rFonts w:ascii="Times New Roman" w:hAnsi="Times New Roman" w:cs="Times New Roman"/>
          <w:bCs/>
          <w:szCs w:val="24"/>
        </w:rPr>
      </w:pPr>
      <w:r w:rsidRPr="003A2BFC">
        <w:rPr>
          <w:rStyle w:val="s110"/>
          <w:rFonts w:ascii="Times New Roman" w:hAnsi="Times New Roman" w:cs="Times New Roman"/>
          <w:bCs/>
          <w:szCs w:val="24"/>
          <w:lang w:val="en-US"/>
        </w:rPr>
        <w:t>I</w:t>
      </w:r>
      <w:r w:rsidRPr="003A2BFC">
        <w:rPr>
          <w:rStyle w:val="s110"/>
          <w:rFonts w:ascii="Times New Roman" w:hAnsi="Times New Roman" w:cs="Times New Roman"/>
          <w:bCs/>
          <w:szCs w:val="24"/>
        </w:rPr>
        <w:t>. Общие сведения об образовательной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9"/>
        <w:gridCol w:w="6538"/>
      </w:tblGrid>
      <w:tr w:rsidR="00707D13" w:rsidRPr="003A2BFC" w:rsidTr="000B7004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3" w:rsidRPr="003A2BFC" w:rsidRDefault="00707D13" w:rsidP="006871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A2BFC">
              <w:rPr>
                <w:rFonts w:ascii="Times New Roman" w:hAnsi="Times New Roman" w:cs="Times New Roman"/>
                <w:szCs w:val="24"/>
              </w:rPr>
              <w:t>Наименование образовательной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3" w:rsidRPr="003A2BFC" w:rsidRDefault="00707D13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BFC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75 «Светлячок» города Смоленска.</w:t>
            </w:r>
          </w:p>
        </w:tc>
      </w:tr>
      <w:tr w:rsidR="00707D13" w:rsidRPr="003A2BFC" w:rsidTr="000B7004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3" w:rsidRPr="003A2BFC" w:rsidRDefault="00707D13" w:rsidP="006871B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A2BFC">
              <w:rPr>
                <w:rFonts w:ascii="Times New Roman" w:hAnsi="Times New Roman" w:cs="Times New Roman"/>
                <w:szCs w:val="24"/>
              </w:rPr>
              <w:t>Руководитель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3" w:rsidRPr="003A2BFC" w:rsidRDefault="00707D13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BFC">
              <w:rPr>
                <w:rFonts w:ascii="Times New Roman" w:hAnsi="Times New Roman"/>
                <w:sz w:val="24"/>
                <w:szCs w:val="24"/>
              </w:rPr>
              <w:t>Толстоус</w:t>
            </w:r>
            <w:proofErr w:type="spellEnd"/>
            <w:r w:rsidRPr="003A2BFC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</w:t>
            </w:r>
          </w:p>
        </w:tc>
      </w:tr>
      <w:tr w:rsidR="00707D13" w:rsidRPr="003A2BFC" w:rsidTr="000B7004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3" w:rsidRPr="003A2BFC" w:rsidRDefault="00707D13" w:rsidP="006871B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A2BFC">
              <w:rPr>
                <w:rFonts w:ascii="Times New Roman" w:hAnsi="Times New Roman" w:cs="Times New Roman"/>
                <w:szCs w:val="24"/>
              </w:rPr>
              <w:t>Адрес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3" w:rsidRPr="003A2BFC" w:rsidRDefault="00707D13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A2B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214018, Российская Федерация, Смоленская область, город Смоленск, улица Раевского дом 6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A2B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а.</w:t>
            </w:r>
          </w:p>
        </w:tc>
      </w:tr>
      <w:tr w:rsidR="00707D13" w:rsidRPr="003A2BFC" w:rsidTr="000B7004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3" w:rsidRPr="003A2BFC" w:rsidRDefault="00707D13" w:rsidP="006871B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A2BFC">
              <w:rPr>
                <w:rFonts w:ascii="Times New Roman" w:hAnsi="Times New Roman" w:cs="Times New Roman"/>
                <w:szCs w:val="24"/>
              </w:rPr>
              <w:t>Телефон, факс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3" w:rsidRPr="003A2BFC" w:rsidRDefault="00707D13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BFC">
              <w:rPr>
                <w:rFonts w:ascii="Times New Roman" w:hAnsi="Times New Roman"/>
                <w:sz w:val="24"/>
                <w:szCs w:val="24"/>
              </w:rPr>
              <w:t>Телефон - (4812) 31-54-76</w:t>
            </w:r>
          </w:p>
          <w:p w:rsidR="00707D13" w:rsidRPr="003A2BFC" w:rsidRDefault="00707D13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BFC">
              <w:rPr>
                <w:rFonts w:ascii="Times New Roman" w:hAnsi="Times New Roman"/>
                <w:sz w:val="24"/>
                <w:szCs w:val="24"/>
              </w:rPr>
              <w:t>Факс  - 31-54-76</w:t>
            </w:r>
          </w:p>
        </w:tc>
      </w:tr>
      <w:tr w:rsidR="00707D13" w:rsidRPr="003A2BFC" w:rsidTr="000B7004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3" w:rsidRPr="003A2BFC" w:rsidRDefault="00707D13" w:rsidP="006871B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A2BFC">
              <w:rPr>
                <w:rFonts w:ascii="Times New Roman" w:hAnsi="Times New Roman" w:cs="Times New Roman"/>
                <w:szCs w:val="24"/>
              </w:rPr>
              <w:t>Адрес электронной почты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3" w:rsidRPr="003A2BFC" w:rsidRDefault="00707D13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2BFC">
              <w:rPr>
                <w:rFonts w:ascii="Times New Roman" w:hAnsi="Times New Roman"/>
                <w:sz w:val="24"/>
                <w:szCs w:val="24"/>
                <w:lang w:val="en-US"/>
              </w:rPr>
              <w:t>svetlatchok.75@mail.ru</w:t>
            </w:r>
          </w:p>
        </w:tc>
      </w:tr>
      <w:tr w:rsidR="00707D13" w:rsidRPr="003A2BFC" w:rsidTr="000B7004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3" w:rsidRPr="003A2BFC" w:rsidRDefault="00707D13" w:rsidP="006871B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A2BFC">
              <w:rPr>
                <w:rFonts w:ascii="Times New Roman" w:hAnsi="Times New Roman" w:cs="Times New Roman"/>
                <w:szCs w:val="24"/>
              </w:rPr>
              <w:t>Учредитель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3" w:rsidRPr="003A2BFC" w:rsidRDefault="00707D13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BFC">
              <w:rPr>
                <w:rFonts w:ascii="Times New Roman" w:hAnsi="Times New Roman"/>
                <w:sz w:val="24"/>
                <w:szCs w:val="24"/>
              </w:rPr>
              <w:t xml:space="preserve">Учредителем и собственником имущества Детского сада является город Смоленск. </w:t>
            </w:r>
          </w:p>
          <w:p w:rsidR="00707D13" w:rsidRPr="003A2BFC" w:rsidRDefault="00707D13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BFC">
              <w:rPr>
                <w:rFonts w:ascii="Times New Roman" w:hAnsi="Times New Roman"/>
                <w:sz w:val="24"/>
                <w:szCs w:val="24"/>
              </w:rPr>
              <w:t>Функции и полномочия Учредителя в отношении Детского сада осуществляются органом местного самоуправления – Администрацией города Смоленска.</w:t>
            </w:r>
          </w:p>
          <w:p w:rsidR="00707D13" w:rsidRPr="003A2BFC" w:rsidRDefault="00707D13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BFC">
              <w:rPr>
                <w:rFonts w:ascii="Times New Roman" w:hAnsi="Times New Roman"/>
                <w:sz w:val="24"/>
                <w:szCs w:val="24"/>
              </w:rPr>
              <w:t>Управление образования и молодежной политики Администрации города Смоленска в пределах своей компетенции обеспечивает осуществление функций Учредителя.</w:t>
            </w:r>
          </w:p>
        </w:tc>
      </w:tr>
      <w:tr w:rsidR="00707D13" w:rsidRPr="003A2BFC" w:rsidTr="000B7004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3" w:rsidRPr="003A2BFC" w:rsidRDefault="00707D13" w:rsidP="006871B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A2BFC">
              <w:rPr>
                <w:rFonts w:ascii="Times New Roman" w:hAnsi="Times New Roman" w:cs="Times New Roman"/>
                <w:szCs w:val="24"/>
              </w:rPr>
              <w:t>Дата создания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3" w:rsidRPr="00A860BF" w:rsidRDefault="00707D13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0BF">
              <w:rPr>
                <w:rFonts w:ascii="Times New Roman" w:hAnsi="Times New Roman"/>
                <w:sz w:val="24"/>
                <w:szCs w:val="24"/>
              </w:rPr>
              <w:t>16.02.2011г.</w:t>
            </w:r>
          </w:p>
        </w:tc>
      </w:tr>
      <w:tr w:rsidR="00707D13" w:rsidRPr="003A2BFC" w:rsidTr="000B7004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3" w:rsidRPr="003A2BFC" w:rsidRDefault="00707D13" w:rsidP="006871B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A2BFC">
              <w:rPr>
                <w:rFonts w:ascii="Times New Roman" w:hAnsi="Times New Roman" w:cs="Times New Roman"/>
                <w:szCs w:val="24"/>
              </w:rPr>
              <w:t>Лицензия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13" w:rsidRPr="003A2BFC" w:rsidRDefault="00707D13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BFC">
              <w:rPr>
                <w:rFonts w:ascii="Times New Roman" w:hAnsi="Times New Roman"/>
                <w:sz w:val="24"/>
                <w:szCs w:val="24"/>
              </w:rPr>
              <w:t xml:space="preserve">Лицензия на осуществление образовательной деятельности № 5150 </w:t>
            </w:r>
            <w:r w:rsidRPr="004C5FEB">
              <w:rPr>
                <w:rFonts w:ascii="Times New Roman" w:hAnsi="Times New Roman"/>
                <w:sz w:val="24"/>
                <w:szCs w:val="24"/>
              </w:rPr>
              <w:t>от 15.05.2015г</w:t>
            </w:r>
            <w:r w:rsidRPr="003A2B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07D13" w:rsidRPr="003A2BFC" w:rsidRDefault="00707D13" w:rsidP="006871B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707D13" w:rsidRDefault="00707D13" w:rsidP="006871B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3A2BFC">
        <w:rPr>
          <w:rFonts w:ascii="Times New Roman" w:hAnsi="Times New Roman" w:cs="Times New Roman"/>
          <w:b/>
          <w:szCs w:val="24"/>
          <w:lang w:val="en-US"/>
        </w:rPr>
        <w:t>II</w:t>
      </w:r>
      <w:r w:rsidRPr="003A2BFC">
        <w:rPr>
          <w:rFonts w:ascii="Times New Roman" w:hAnsi="Times New Roman" w:cs="Times New Roman"/>
          <w:b/>
          <w:szCs w:val="24"/>
        </w:rPr>
        <w:t>. Система управления организацией</w:t>
      </w:r>
    </w:p>
    <w:p w:rsidR="00113F71" w:rsidRPr="003A2BFC" w:rsidRDefault="00113F71" w:rsidP="006871B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07D13" w:rsidRPr="003A2BFC" w:rsidRDefault="00707D13" w:rsidP="006871B2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3A2BFC">
        <w:rPr>
          <w:rFonts w:ascii="Times New Roman" w:hAnsi="Times New Roman" w:cs="Times New Roman"/>
          <w:szCs w:val="24"/>
        </w:rPr>
        <w:t>Управление Детским садом осуществляетс</w:t>
      </w:r>
      <w:r>
        <w:rPr>
          <w:rFonts w:ascii="Times New Roman" w:hAnsi="Times New Roman" w:cs="Times New Roman"/>
          <w:szCs w:val="24"/>
        </w:rPr>
        <w:t xml:space="preserve">я в соответствии с действующим </w:t>
      </w:r>
      <w:r w:rsidRPr="003A2BFC">
        <w:rPr>
          <w:rFonts w:ascii="Times New Roman" w:hAnsi="Times New Roman" w:cs="Times New Roman"/>
          <w:szCs w:val="24"/>
        </w:rPr>
        <w:t>законодательством Российской Федерации с уче</w:t>
      </w:r>
      <w:r>
        <w:rPr>
          <w:rFonts w:ascii="Times New Roman" w:hAnsi="Times New Roman" w:cs="Times New Roman"/>
          <w:szCs w:val="24"/>
        </w:rPr>
        <w:t xml:space="preserve">том особенностей, установленных </w:t>
      </w:r>
      <w:r w:rsidRPr="003A2BFC">
        <w:rPr>
          <w:rFonts w:ascii="Times New Roman" w:hAnsi="Times New Roman" w:cs="Times New Roman"/>
          <w:szCs w:val="24"/>
        </w:rPr>
        <w:t>Федеральным законом от 29.12.2012 № 273-ФЗ «Об образовании в Российской Федерации».</w:t>
      </w:r>
    </w:p>
    <w:p w:rsidR="00707D13" w:rsidRPr="003A2BFC" w:rsidRDefault="00707D13" w:rsidP="006871B2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3A2BFC">
        <w:rPr>
          <w:rFonts w:ascii="Times New Roman" w:hAnsi="Times New Roman" w:cs="Times New Roman"/>
          <w:szCs w:val="24"/>
        </w:rPr>
        <w:t>Управление Детским садом осуществляется на основе сочетания принципов единоначалия и коллегиальности. Общее руководство деятельностью Детского сада осуществляет Учредитель.</w:t>
      </w:r>
    </w:p>
    <w:p w:rsidR="00707D13" w:rsidRPr="003A2BFC" w:rsidRDefault="00707D13" w:rsidP="006871B2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3A2BFC">
        <w:rPr>
          <w:rFonts w:ascii="Times New Roman" w:hAnsi="Times New Roman" w:cs="Times New Roman"/>
          <w:szCs w:val="24"/>
        </w:rPr>
        <w:t xml:space="preserve">Единоличным исполнительным органом Детского сада является заведующий, который </w:t>
      </w:r>
      <w:r w:rsidRPr="003A2BFC">
        <w:rPr>
          <w:rFonts w:ascii="Times New Roman" w:hAnsi="Times New Roman" w:cs="Times New Roman"/>
          <w:szCs w:val="24"/>
        </w:rPr>
        <w:lastRenderedPageBreak/>
        <w:t>осуществляет текущее руководство деятельностью Детского сада.</w:t>
      </w:r>
    </w:p>
    <w:p w:rsidR="00707D13" w:rsidRPr="003A2BFC" w:rsidRDefault="00707D13" w:rsidP="006871B2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3A2BFC">
        <w:rPr>
          <w:rFonts w:ascii="Times New Roman" w:hAnsi="Times New Roman" w:cs="Times New Roman"/>
          <w:szCs w:val="24"/>
        </w:rPr>
        <w:t>В Детском саду формируются следующие коллегиальные органы управления:</w:t>
      </w:r>
    </w:p>
    <w:p w:rsidR="00707D13" w:rsidRPr="003A2BFC" w:rsidRDefault="00707D13" w:rsidP="006871B2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A2BFC">
        <w:rPr>
          <w:rFonts w:ascii="Times New Roman" w:hAnsi="Times New Roman" w:cs="Times New Roman"/>
          <w:szCs w:val="24"/>
        </w:rPr>
        <w:t>Общее собрание;</w:t>
      </w:r>
    </w:p>
    <w:p w:rsidR="00707D13" w:rsidRPr="003A2BFC" w:rsidRDefault="00707D13" w:rsidP="006871B2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A2BFC">
        <w:rPr>
          <w:rFonts w:ascii="Times New Roman" w:hAnsi="Times New Roman" w:cs="Times New Roman"/>
          <w:szCs w:val="24"/>
        </w:rPr>
        <w:t>Педагогический совет;</w:t>
      </w:r>
    </w:p>
    <w:p w:rsidR="00707D13" w:rsidRPr="004C5FEB" w:rsidRDefault="00707D13" w:rsidP="006871B2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C5FEB">
        <w:rPr>
          <w:rFonts w:ascii="Times New Roman" w:hAnsi="Times New Roman" w:cs="Times New Roman"/>
          <w:szCs w:val="24"/>
        </w:rPr>
        <w:t>Совет родителей.</w:t>
      </w:r>
    </w:p>
    <w:p w:rsidR="00707D13" w:rsidRPr="003A2BFC" w:rsidRDefault="00707D13" w:rsidP="006871B2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szCs w:val="24"/>
        </w:rPr>
      </w:pPr>
    </w:p>
    <w:p w:rsidR="00707D13" w:rsidRDefault="00707D13" w:rsidP="006871B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A0A30">
        <w:rPr>
          <w:rFonts w:ascii="Times New Roman" w:hAnsi="Times New Roman" w:cs="Times New Roman"/>
          <w:b/>
          <w:szCs w:val="24"/>
        </w:rPr>
        <w:t>Органы управления, действующие в Детском саду</w:t>
      </w:r>
    </w:p>
    <w:p w:rsidR="00F5687D" w:rsidRDefault="00F5687D" w:rsidP="006871B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477"/>
      </w:tblGrid>
      <w:tr w:rsidR="00707D13" w:rsidRPr="001A0A30" w:rsidTr="000B7004">
        <w:tc>
          <w:tcPr>
            <w:tcW w:w="2660" w:type="dxa"/>
            <w:shd w:val="clear" w:color="auto" w:fill="auto"/>
          </w:tcPr>
          <w:p w:rsidR="00707D13" w:rsidRPr="001A0A30" w:rsidRDefault="00707D13" w:rsidP="006871B2">
            <w:pPr>
              <w:spacing w:after="0" w:line="240" w:lineRule="auto"/>
              <w:jc w:val="center"/>
              <w:rPr>
                <w:rStyle w:val="s110"/>
                <w:rFonts w:ascii="Times New Roman" w:hAnsi="Times New Roman" w:cs="Times New Roman"/>
                <w:bCs/>
                <w:szCs w:val="24"/>
              </w:rPr>
            </w:pPr>
            <w:r w:rsidRPr="001A0A30">
              <w:rPr>
                <w:rStyle w:val="s110"/>
                <w:rFonts w:ascii="Times New Roman" w:hAnsi="Times New Roman" w:cs="Times New Roman"/>
                <w:bCs/>
                <w:szCs w:val="24"/>
              </w:rPr>
              <w:t>Наименование коллегиального органа</w:t>
            </w:r>
          </w:p>
        </w:tc>
        <w:tc>
          <w:tcPr>
            <w:tcW w:w="7477" w:type="dxa"/>
            <w:shd w:val="clear" w:color="auto" w:fill="auto"/>
          </w:tcPr>
          <w:p w:rsidR="00707D13" w:rsidRPr="001A0A30" w:rsidRDefault="00707D13" w:rsidP="006871B2">
            <w:pPr>
              <w:spacing w:after="0" w:line="240" w:lineRule="auto"/>
              <w:jc w:val="center"/>
              <w:rPr>
                <w:rStyle w:val="s110"/>
                <w:rFonts w:ascii="Times New Roman" w:hAnsi="Times New Roman" w:cs="Times New Roman"/>
                <w:bCs/>
                <w:szCs w:val="24"/>
              </w:rPr>
            </w:pPr>
            <w:r w:rsidRPr="001A0A30">
              <w:rPr>
                <w:rStyle w:val="s110"/>
                <w:rFonts w:ascii="Times New Roman" w:hAnsi="Times New Roman" w:cs="Times New Roman"/>
                <w:bCs/>
                <w:szCs w:val="24"/>
              </w:rPr>
              <w:t>Функции</w:t>
            </w:r>
          </w:p>
        </w:tc>
      </w:tr>
      <w:tr w:rsidR="00707D13" w:rsidRPr="003A2BFC" w:rsidTr="000B7004">
        <w:tc>
          <w:tcPr>
            <w:tcW w:w="2660" w:type="dxa"/>
            <w:shd w:val="clear" w:color="auto" w:fill="auto"/>
          </w:tcPr>
          <w:p w:rsidR="00707D13" w:rsidRPr="001A0A30" w:rsidRDefault="00707D13" w:rsidP="006871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1A0A30">
              <w:rPr>
                <w:rFonts w:ascii="Times New Roman" w:hAnsi="Times New Roman" w:cs="Times New Roman"/>
                <w:b/>
                <w:szCs w:val="24"/>
              </w:rPr>
              <w:t>Общее собрание</w:t>
            </w:r>
          </w:p>
        </w:tc>
        <w:tc>
          <w:tcPr>
            <w:tcW w:w="7477" w:type="dxa"/>
            <w:shd w:val="clear" w:color="auto" w:fill="auto"/>
          </w:tcPr>
          <w:p w:rsidR="00423966" w:rsidRPr="00423966" w:rsidRDefault="00423966" w:rsidP="006871B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Cs w:val="24"/>
              </w:rPr>
            </w:pPr>
            <w:r>
              <w:rPr>
                <w:rStyle w:val="s110"/>
                <w:rFonts w:ascii="Times New Roman" w:hAnsi="Times New Roman" w:cs="Times New Roman"/>
                <w:b w:val="0"/>
                <w:bCs/>
                <w:szCs w:val="24"/>
              </w:rPr>
              <w:t>о</w:t>
            </w:r>
            <w:r w:rsidRPr="00423966">
              <w:rPr>
                <w:rStyle w:val="s110"/>
                <w:rFonts w:ascii="Times New Roman" w:hAnsi="Times New Roman" w:cs="Times New Roman"/>
                <w:b w:val="0"/>
                <w:bCs/>
                <w:szCs w:val="24"/>
              </w:rPr>
              <w:t>бсуждение правил внутреннего трудового распорядка в Детском саду;</w:t>
            </w:r>
          </w:p>
          <w:p w:rsidR="00423966" w:rsidRPr="00423966" w:rsidRDefault="00423966" w:rsidP="006871B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Cs w:val="24"/>
              </w:rPr>
            </w:pPr>
            <w:r w:rsidRPr="00423966">
              <w:rPr>
                <w:rStyle w:val="s110"/>
                <w:rFonts w:ascii="Times New Roman" w:hAnsi="Times New Roman" w:cs="Times New Roman"/>
                <w:b w:val="0"/>
                <w:bCs/>
                <w:szCs w:val="24"/>
              </w:rPr>
              <w:t>обсуждение иных локальных нормативных актов, регламентирующих деятельность Детского сада, предусмотренную Уставом;</w:t>
            </w:r>
          </w:p>
          <w:p w:rsidR="00423966" w:rsidRPr="00423966" w:rsidRDefault="00423966" w:rsidP="006871B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Cs w:val="24"/>
              </w:rPr>
            </w:pPr>
            <w:r w:rsidRPr="00423966">
              <w:rPr>
                <w:rStyle w:val="s110"/>
                <w:rFonts w:ascii="Times New Roman" w:hAnsi="Times New Roman" w:cs="Times New Roman"/>
                <w:b w:val="0"/>
                <w:bCs/>
                <w:szCs w:val="24"/>
              </w:rPr>
              <w:t>обсуждение и принятие изменений и дополнений в настоящий Устав, новой редакции Устава Детского сада до момента их направления на утверждение Учредителю;</w:t>
            </w:r>
          </w:p>
          <w:p w:rsidR="00423966" w:rsidRPr="00423966" w:rsidRDefault="00423966" w:rsidP="006871B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Cs w:val="24"/>
              </w:rPr>
            </w:pPr>
            <w:r w:rsidRPr="00423966">
              <w:rPr>
                <w:rStyle w:val="s110"/>
                <w:rFonts w:ascii="Times New Roman" w:hAnsi="Times New Roman" w:cs="Times New Roman"/>
                <w:b w:val="0"/>
                <w:bCs/>
                <w:szCs w:val="24"/>
              </w:rPr>
              <w:t>обсуждение и принятие программы развития Детского сада;</w:t>
            </w:r>
          </w:p>
          <w:p w:rsidR="00423966" w:rsidRPr="00423966" w:rsidRDefault="00423966" w:rsidP="006871B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Cs w:val="24"/>
              </w:rPr>
            </w:pPr>
            <w:r w:rsidRPr="00423966">
              <w:rPr>
                <w:rStyle w:val="s110"/>
                <w:rFonts w:ascii="Times New Roman" w:hAnsi="Times New Roman" w:cs="Times New Roman"/>
                <w:b w:val="0"/>
                <w:bCs/>
                <w:szCs w:val="24"/>
              </w:rPr>
              <w:t>рассмотрение вопросов охраны и безопасности условий труда работников Детского сада, охраны здоровья воспитанников Детского сада;</w:t>
            </w:r>
          </w:p>
          <w:p w:rsidR="00423966" w:rsidRPr="00423966" w:rsidRDefault="00423966" w:rsidP="006871B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Cs w:val="24"/>
              </w:rPr>
            </w:pPr>
            <w:r w:rsidRPr="00423966">
              <w:rPr>
                <w:rStyle w:val="s110"/>
                <w:rFonts w:ascii="Times New Roman" w:hAnsi="Times New Roman" w:cs="Times New Roman"/>
                <w:b w:val="0"/>
                <w:bCs/>
                <w:szCs w:val="24"/>
              </w:rPr>
              <w:t>избрание в случае необходимости представителей работников в комиссию по трудовым спорам;</w:t>
            </w:r>
          </w:p>
          <w:p w:rsidR="00423966" w:rsidRPr="00423966" w:rsidRDefault="00423966" w:rsidP="006871B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Cs w:val="24"/>
              </w:rPr>
            </w:pPr>
            <w:r w:rsidRPr="00423966">
              <w:rPr>
                <w:rStyle w:val="s110"/>
                <w:rFonts w:ascii="Times New Roman" w:hAnsi="Times New Roman" w:cs="Times New Roman"/>
                <w:b w:val="0"/>
                <w:bCs/>
                <w:szCs w:val="24"/>
              </w:rPr>
              <w:t>заслушивание отчетов о работе заведующего Детским садом;</w:t>
            </w:r>
          </w:p>
          <w:p w:rsidR="00707D13" w:rsidRPr="003A2BFC" w:rsidRDefault="00423966" w:rsidP="006871B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Cs w:val="24"/>
              </w:rPr>
            </w:pPr>
            <w:r w:rsidRPr="00423966">
              <w:rPr>
                <w:rStyle w:val="s110"/>
                <w:rFonts w:ascii="Times New Roman" w:hAnsi="Times New Roman" w:cs="Times New Roman"/>
                <w:b w:val="0"/>
                <w:bCs/>
                <w:szCs w:val="24"/>
              </w:rPr>
              <w:t>выдвижение кандидатур на награждение.</w:t>
            </w:r>
          </w:p>
        </w:tc>
      </w:tr>
      <w:tr w:rsidR="00707D13" w:rsidRPr="003A2BFC" w:rsidTr="000B7004">
        <w:tc>
          <w:tcPr>
            <w:tcW w:w="2660" w:type="dxa"/>
            <w:shd w:val="clear" w:color="auto" w:fill="auto"/>
          </w:tcPr>
          <w:p w:rsidR="00707D13" w:rsidRPr="001A0A30" w:rsidRDefault="00707D13" w:rsidP="006871B2">
            <w:pPr>
              <w:spacing w:after="0" w:line="240" w:lineRule="auto"/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Cs w:val="24"/>
              </w:rPr>
            </w:pPr>
            <w:r w:rsidRPr="001A0A30">
              <w:rPr>
                <w:rFonts w:ascii="Times New Roman" w:hAnsi="Times New Roman" w:cs="Times New Roman"/>
                <w:b/>
                <w:szCs w:val="24"/>
              </w:rPr>
              <w:t>Педагогический совет</w:t>
            </w:r>
          </w:p>
        </w:tc>
        <w:tc>
          <w:tcPr>
            <w:tcW w:w="7477" w:type="dxa"/>
            <w:shd w:val="clear" w:color="auto" w:fill="auto"/>
          </w:tcPr>
          <w:p w:rsidR="00696038" w:rsidRPr="00696038" w:rsidRDefault="00696038" w:rsidP="006871B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Cs w:val="24"/>
              </w:rPr>
            </w:pPr>
            <w:r w:rsidRPr="00C621F0">
              <w:rPr>
                <w:sz w:val="28"/>
                <w:szCs w:val="28"/>
              </w:rPr>
              <w:t>-</w:t>
            </w:r>
            <w:r w:rsidRPr="00696038">
              <w:rPr>
                <w:rStyle w:val="s110"/>
                <w:rFonts w:ascii="Times New Roman" w:hAnsi="Times New Roman" w:cs="Times New Roman"/>
                <w:b w:val="0"/>
                <w:bCs/>
                <w:szCs w:val="24"/>
              </w:rPr>
              <w:tab/>
              <w:t>определение содержания образовательной деятельности Детского сада;</w:t>
            </w:r>
          </w:p>
          <w:p w:rsidR="00696038" w:rsidRPr="00696038" w:rsidRDefault="00696038" w:rsidP="006871B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Cs w:val="24"/>
              </w:rPr>
            </w:pPr>
            <w:r w:rsidRPr="00696038">
              <w:rPr>
                <w:rStyle w:val="s110"/>
                <w:rFonts w:ascii="Times New Roman" w:hAnsi="Times New Roman" w:cs="Times New Roman"/>
                <w:b w:val="0"/>
                <w:bCs/>
                <w:szCs w:val="24"/>
              </w:rPr>
              <w:t>-</w:t>
            </w:r>
            <w:r w:rsidRPr="00696038">
              <w:rPr>
                <w:rStyle w:val="s110"/>
                <w:rFonts w:ascii="Times New Roman" w:hAnsi="Times New Roman" w:cs="Times New Roman"/>
                <w:b w:val="0"/>
                <w:bCs/>
                <w:szCs w:val="24"/>
              </w:rPr>
              <w:tab/>
              <w:t>обсуждение и принятие локальных нормативных актов, касающихся образовательной, воспитательной и методической деятельности Детского сада;</w:t>
            </w:r>
          </w:p>
          <w:p w:rsidR="00696038" w:rsidRPr="00696038" w:rsidRDefault="00696038" w:rsidP="006871B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Cs w:val="24"/>
              </w:rPr>
            </w:pPr>
            <w:r w:rsidRPr="00696038">
              <w:rPr>
                <w:rStyle w:val="s110"/>
                <w:rFonts w:ascii="Times New Roman" w:hAnsi="Times New Roman" w:cs="Times New Roman"/>
                <w:b w:val="0"/>
                <w:bCs/>
                <w:szCs w:val="24"/>
              </w:rPr>
              <w:t>-</w:t>
            </w:r>
            <w:r w:rsidRPr="00696038">
              <w:rPr>
                <w:rStyle w:val="s110"/>
                <w:rFonts w:ascii="Times New Roman" w:hAnsi="Times New Roman" w:cs="Times New Roman"/>
                <w:b w:val="0"/>
                <w:bCs/>
                <w:szCs w:val="24"/>
              </w:rPr>
              <w:tab/>
              <w:t>разработка и принятие образовательных программ Детского сада и иных образовательных программ дошкольного образования, реализуемых Детским садом;</w:t>
            </w:r>
          </w:p>
          <w:p w:rsidR="00696038" w:rsidRPr="00696038" w:rsidRDefault="00696038" w:rsidP="006871B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Cs w:val="24"/>
              </w:rPr>
            </w:pPr>
            <w:r w:rsidRPr="00696038">
              <w:rPr>
                <w:rStyle w:val="s110"/>
                <w:rFonts w:ascii="Times New Roman" w:hAnsi="Times New Roman" w:cs="Times New Roman"/>
                <w:b w:val="0"/>
                <w:bCs/>
                <w:szCs w:val="24"/>
              </w:rPr>
              <w:t>-</w:t>
            </w:r>
            <w:r w:rsidRPr="00696038">
              <w:rPr>
                <w:rStyle w:val="s110"/>
                <w:rFonts w:ascii="Times New Roman" w:hAnsi="Times New Roman" w:cs="Times New Roman"/>
                <w:b w:val="0"/>
                <w:bCs/>
                <w:szCs w:val="24"/>
              </w:rPr>
              <w:tab/>
              <w:t>принятие учебного плана Детского сада и режима дня воспитанников;</w:t>
            </w:r>
          </w:p>
          <w:p w:rsidR="00696038" w:rsidRPr="00696038" w:rsidRDefault="00696038" w:rsidP="006871B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Cs w:val="24"/>
              </w:rPr>
            </w:pPr>
            <w:r w:rsidRPr="00696038">
              <w:rPr>
                <w:rStyle w:val="s110"/>
                <w:rFonts w:ascii="Times New Roman" w:hAnsi="Times New Roman" w:cs="Times New Roman"/>
                <w:b w:val="0"/>
                <w:bCs/>
                <w:szCs w:val="24"/>
              </w:rPr>
              <w:t>-</w:t>
            </w:r>
            <w:r w:rsidRPr="00696038">
              <w:rPr>
                <w:rStyle w:val="s110"/>
                <w:rFonts w:ascii="Times New Roman" w:hAnsi="Times New Roman" w:cs="Times New Roman"/>
                <w:b w:val="0"/>
                <w:bCs/>
                <w:szCs w:val="24"/>
              </w:rPr>
              <w:tab/>
              <w:t>рассмотрение вопросов предоставления дополнительных образовательных услуг, в том числе платных;</w:t>
            </w:r>
          </w:p>
          <w:p w:rsidR="00696038" w:rsidRPr="00696038" w:rsidRDefault="00696038" w:rsidP="006871B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Cs w:val="24"/>
              </w:rPr>
            </w:pPr>
            <w:r w:rsidRPr="00696038">
              <w:rPr>
                <w:rStyle w:val="s110"/>
                <w:rFonts w:ascii="Times New Roman" w:hAnsi="Times New Roman" w:cs="Times New Roman"/>
                <w:b w:val="0"/>
                <w:bCs/>
                <w:szCs w:val="24"/>
              </w:rPr>
              <w:t>-</w:t>
            </w:r>
            <w:r w:rsidRPr="00696038">
              <w:rPr>
                <w:rStyle w:val="s110"/>
                <w:rFonts w:ascii="Times New Roman" w:hAnsi="Times New Roman" w:cs="Times New Roman"/>
                <w:b w:val="0"/>
                <w:bCs/>
                <w:szCs w:val="24"/>
              </w:rPr>
              <w:tab/>
              <w:t>заслушивание информации, отчетов и докладов педагогических работников и заведующего по вопросам образования и воспитания воспитанников Детского сада;</w:t>
            </w:r>
          </w:p>
          <w:p w:rsidR="00696038" w:rsidRPr="00696038" w:rsidRDefault="00696038" w:rsidP="006871B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Cs w:val="24"/>
              </w:rPr>
            </w:pPr>
            <w:r w:rsidRPr="00696038">
              <w:rPr>
                <w:rStyle w:val="s110"/>
                <w:rFonts w:ascii="Times New Roman" w:hAnsi="Times New Roman" w:cs="Times New Roman"/>
                <w:b w:val="0"/>
                <w:bCs/>
                <w:szCs w:val="24"/>
              </w:rPr>
              <w:t>-</w:t>
            </w:r>
            <w:r w:rsidRPr="00696038">
              <w:rPr>
                <w:rStyle w:val="s110"/>
                <w:rFonts w:ascii="Times New Roman" w:hAnsi="Times New Roman" w:cs="Times New Roman"/>
                <w:b w:val="0"/>
                <w:bCs/>
                <w:szCs w:val="24"/>
              </w:rPr>
              <w:tab/>
              <w:t>рассмотрение вопросов повышения профессионального уровня педагогических работников Детского сада;</w:t>
            </w:r>
          </w:p>
          <w:p w:rsidR="00707D13" w:rsidRPr="003A2BFC" w:rsidRDefault="00696038" w:rsidP="006871B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Cs w:val="24"/>
              </w:rPr>
            </w:pPr>
            <w:r w:rsidRPr="00696038">
              <w:rPr>
                <w:rStyle w:val="s110"/>
                <w:rFonts w:ascii="Times New Roman" w:hAnsi="Times New Roman" w:cs="Times New Roman"/>
                <w:b w:val="0"/>
                <w:bCs/>
                <w:szCs w:val="24"/>
              </w:rPr>
              <w:t>-</w:t>
            </w:r>
            <w:r w:rsidRPr="00696038">
              <w:rPr>
                <w:rStyle w:val="s110"/>
                <w:rFonts w:ascii="Times New Roman" w:hAnsi="Times New Roman" w:cs="Times New Roman"/>
                <w:b w:val="0"/>
                <w:bCs/>
                <w:szCs w:val="24"/>
              </w:rPr>
              <w:tab/>
              <w:t>координация работы педагогических работников Детского сада с родителями (законными представителями) воспитанников.</w:t>
            </w:r>
          </w:p>
        </w:tc>
      </w:tr>
      <w:tr w:rsidR="00707D13" w:rsidRPr="003A2BFC" w:rsidTr="000B7004">
        <w:tc>
          <w:tcPr>
            <w:tcW w:w="2660" w:type="dxa"/>
            <w:shd w:val="clear" w:color="auto" w:fill="auto"/>
          </w:tcPr>
          <w:p w:rsidR="00707D13" w:rsidRPr="001A0A30" w:rsidRDefault="00707D13" w:rsidP="006871B2">
            <w:pPr>
              <w:spacing w:after="0" w:line="240" w:lineRule="auto"/>
              <w:jc w:val="both"/>
              <w:rPr>
                <w:rStyle w:val="s110"/>
                <w:rFonts w:ascii="Times New Roman" w:hAnsi="Times New Roman" w:cs="Times New Roman"/>
                <w:bCs/>
                <w:szCs w:val="24"/>
              </w:rPr>
            </w:pPr>
            <w:r>
              <w:rPr>
                <w:rStyle w:val="s110"/>
                <w:rFonts w:ascii="Times New Roman" w:hAnsi="Times New Roman" w:cs="Times New Roman"/>
                <w:bCs/>
                <w:szCs w:val="24"/>
              </w:rPr>
              <w:t>Совет</w:t>
            </w:r>
            <w:r w:rsidRPr="001A0A30">
              <w:rPr>
                <w:rStyle w:val="s110"/>
                <w:rFonts w:ascii="Times New Roman" w:hAnsi="Times New Roman" w:cs="Times New Roman"/>
                <w:bCs/>
                <w:szCs w:val="24"/>
              </w:rPr>
              <w:t xml:space="preserve"> родителей</w:t>
            </w:r>
          </w:p>
        </w:tc>
        <w:tc>
          <w:tcPr>
            <w:tcW w:w="7477" w:type="dxa"/>
            <w:shd w:val="clear" w:color="auto" w:fill="auto"/>
          </w:tcPr>
          <w:p w:rsidR="004E49B1" w:rsidRPr="004E49B1" w:rsidRDefault="004E49B1" w:rsidP="006871B2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Cs w:val="24"/>
              </w:rPr>
            </w:pPr>
            <w:r w:rsidRPr="00C621F0">
              <w:rPr>
                <w:sz w:val="28"/>
                <w:szCs w:val="28"/>
              </w:rPr>
              <w:t>-</w:t>
            </w:r>
            <w:r w:rsidRPr="00C621F0">
              <w:rPr>
                <w:sz w:val="28"/>
                <w:szCs w:val="28"/>
              </w:rPr>
              <w:tab/>
            </w:r>
            <w:r w:rsidRPr="004E49B1">
              <w:rPr>
                <w:rStyle w:val="s110"/>
                <w:rFonts w:ascii="Times New Roman" w:hAnsi="Times New Roman" w:cs="Times New Roman"/>
                <w:b w:val="0"/>
                <w:bCs/>
                <w:szCs w:val="24"/>
              </w:rPr>
              <w:t>содействие Детскому саду в совершенствовании условий организации образовательной деятельности, охраны жизни и здоровья воспитанников;</w:t>
            </w:r>
          </w:p>
          <w:p w:rsidR="004E49B1" w:rsidRPr="004E49B1" w:rsidRDefault="004E49B1" w:rsidP="006871B2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Cs w:val="24"/>
              </w:rPr>
            </w:pPr>
            <w:r w:rsidRPr="004E49B1">
              <w:rPr>
                <w:rStyle w:val="s110"/>
                <w:rFonts w:ascii="Times New Roman" w:hAnsi="Times New Roman" w:cs="Times New Roman"/>
                <w:b w:val="0"/>
                <w:bCs/>
                <w:szCs w:val="24"/>
              </w:rPr>
              <w:t>-</w:t>
            </w:r>
            <w:r w:rsidRPr="004E49B1">
              <w:rPr>
                <w:rStyle w:val="s110"/>
                <w:rFonts w:ascii="Times New Roman" w:hAnsi="Times New Roman" w:cs="Times New Roman"/>
                <w:b w:val="0"/>
                <w:bCs/>
                <w:szCs w:val="24"/>
              </w:rPr>
              <w:tab/>
              <w:t xml:space="preserve">содействие в организации и проведении конкурсов, </w:t>
            </w:r>
            <w:r w:rsidRPr="004E49B1">
              <w:rPr>
                <w:rStyle w:val="s110"/>
                <w:rFonts w:ascii="Times New Roman" w:hAnsi="Times New Roman" w:cs="Times New Roman"/>
                <w:b w:val="0"/>
                <w:bCs/>
                <w:szCs w:val="24"/>
              </w:rPr>
              <w:lastRenderedPageBreak/>
              <w:t>соревнований и других массовых мероприятий, проводимых Детским садом;</w:t>
            </w:r>
          </w:p>
          <w:p w:rsidR="004E49B1" w:rsidRPr="004E49B1" w:rsidRDefault="004E49B1" w:rsidP="006871B2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Cs w:val="24"/>
              </w:rPr>
            </w:pPr>
            <w:r w:rsidRPr="004E49B1">
              <w:rPr>
                <w:rStyle w:val="s110"/>
                <w:rFonts w:ascii="Times New Roman" w:hAnsi="Times New Roman" w:cs="Times New Roman"/>
                <w:b w:val="0"/>
                <w:bCs/>
                <w:szCs w:val="24"/>
              </w:rPr>
              <w:t>-</w:t>
            </w:r>
            <w:r w:rsidRPr="004E49B1">
              <w:rPr>
                <w:rStyle w:val="s110"/>
                <w:rFonts w:ascii="Times New Roman" w:hAnsi="Times New Roman" w:cs="Times New Roman"/>
                <w:b w:val="0"/>
                <w:bCs/>
                <w:szCs w:val="24"/>
              </w:rPr>
              <w:tab/>
              <w:t>содействие в совершенствовании материально-технической базы Детского сада, благоустройстве его помещений и территории;</w:t>
            </w:r>
          </w:p>
          <w:p w:rsidR="004E49B1" w:rsidRPr="004E49B1" w:rsidRDefault="004E49B1" w:rsidP="006871B2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Cs w:val="24"/>
              </w:rPr>
            </w:pPr>
            <w:r w:rsidRPr="004E49B1">
              <w:rPr>
                <w:rStyle w:val="s110"/>
                <w:rFonts w:ascii="Times New Roman" w:hAnsi="Times New Roman" w:cs="Times New Roman"/>
                <w:b w:val="0"/>
                <w:bCs/>
                <w:szCs w:val="24"/>
              </w:rPr>
              <w:t>-</w:t>
            </w:r>
            <w:r w:rsidRPr="004E49B1">
              <w:rPr>
                <w:rStyle w:val="s110"/>
                <w:rFonts w:ascii="Times New Roman" w:hAnsi="Times New Roman" w:cs="Times New Roman"/>
                <w:b w:val="0"/>
                <w:bCs/>
                <w:szCs w:val="24"/>
              </w:rPr>
              <w:tab/>
              <w:t xml:space="preserve">организация работы с родителями (законными представителями) по вопросам, касающихся образования, воспитания и развития воспитанников Детского сада; </w:t>
            </w:r>
          </w:p>
          <w:p w:rsidR="00707D13" w:rsidRPr="003A2BFC" w:rsidRDefault="004E49B1" w:rsidP="006871B2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Cs w:val="24"/>
              </w:rPr>
            </w:pPr>
            <w:r w:rsidRPr="004E49B1">
              <w:rPr>
                <w:rStyle w:val="s110"/>
                <w:rFonts w:ascii="Times New Roman" w:hAnsi="Times New Roman" w:cs="Times New Roman"/>
                <w:b w:val="0"/>
                <w:bCs/>
                <w:szCs w:val="24"/>
              </w:rPr>
              <w:t>-</w:t>
            </w:r>
            <w:r w:rsidRPr="004E49B1">
              <w:rPr>
                <w:rStyle w:val="s110"/>
                <w:rFonts w:ascii="Times New Roman" w:hAnsi="Times New Roman" w:cs="Times New Roman"/>
                <w:b w:val="0"/>
                <w:bCs/>
                <w:szCs w:val="24"/>
              </w:rPr>
              <w:tab/>
              <w:t xml:space="preserve">внесение предложений по вопросам совершенствования деятельности и развития Детского сада. </w:t>
            </w:r>
          </w:p>
        </w:tc>
      </w:tr>
    </w:tbl>
    <w:p w:rsidR="00707D13" w:rsidRPr="003A2BFC" w:rsidRDefault="00707D13" w:rsidP="006871B2">
      <w:pPr>
        <w:spacing w:after="0" w:line="240" w:lineRule="auto"/>
        <w:jc w:val="both"/>
        <w:rPr>
          <w:rStyle w:val="s110"/>
          <w:rFonts w:ascii="Times New Roman" w:hAnsi="Times New Roman" w:cs="Times New Roman"/>
          <w:b w:val="0"/>
          <w:bCs/>
          <w:szCs w:val="24"/>
        </w:rPr>
      </w:pPr>
    </w:p>
    <w:p w:rsidR="00707D13" w:rsidRPr="003A2BFC" w:rsidRDefault="00707D13" w:rsidP="006871B2">
      <w:pPr>
        <w:spacing w:after="0" w:line="240" w:lineRule="auto"/>
        <w:ind w:firstLine="708"/>
        <w:jc w:val="both"/>
        <w:rPr>
          <w:rStyle w:val="s110"/>
          <w:rFonts w:ascii="Times New Roman" w:hAnsi="Times New Roman" w:cs="Times New Roman"/>
          <w:b w:val="0"/>
          <w:bCs/>
          <w:szCs w:val="24"/>
        </w:rPr>
      </w:pPr>
      <w:r w:rsidRPr="003A2BFC">
        <w:rPr>
          <w:rStyle w:val="s110"/>
          <w:rFonts w:ascii="Times New Roman" w:hAnsi="Times New Roman" w:cs="Times New Roman"/>
          <w:b w:val="0"/>
          <w:bCs/>
          <w:szCs w:val="24"/>
        </w:rPr>
        <w:t>Муниципальное бюджетное дошкольное образовательное учреждение «Детский сад № 75 «Светлячок» (далее – Детский сад) расположено в центре города  в жилом районе, вдали от предприятий и крупных  торговых мест.</w:t>
      </w:r>
    </w:p>
    <w:p w:rsidR="00707D13" w:rsidRPr="003A2BFC" w:rsidRDefault="00707D13" w:rsidP="006871B2">
      <w:pPr>
        <w:spacing w:after="0" w:line="240" w:lineRule="auto"/>
        <w:ind w:firstLine="708"/>
        <w:jc w:val="both"/>
        <w:rPr>
          <w:rStyle w:val="s110"/>
          <w:rFonts w:ascii="Times New Roman" w:hAnsi="Times New Roman" w:cs="Times New Roman"/>
          <w:b w:val="0"/>
          <w:bCs/>
          <w:szCs w:val="24"/>
        </w:rPr>
      </w:pPr>
      <w:r w:rsidRPr="003A2BFC">
        <w:rPr>
          <w:rStyle w:val="s110"/>
          <w:rFonts w:ascii="Times New Roman" w:hAnsi="Times New Roman" w:cs="Times New Roman"/>
          <w:b w:val="0"/>
          <w:bCs/>
          <w:szCs w:val="24"/>
        </w:rPr>
        <w:t>Здание Детского сада построено по типовому проекту в 1964 году. Проектная наполняемость ДОУ - 75 детей. Фактическая наполняемость -130 детей.</w:t>
      </w:r>
    </w:p>
    <w:p w:rsidR="00707D13" w:rsidRPr="001A0A30" w:rsidRDefault="00707D13" w:rsidP="006871B2">
      <w:pPr>
        <w:spacing w:after="0" w:line="240" w:lineRule="auto"/>
        <w:ind w:firstLine="708"/>
        <w:jc w:val="both"/>
        <w:rPr>
          <w:rStyle w:val="s110"/>
          <w:rFonts w:ascii="Times New Roman" w:hAnsi="Times New Roman" w:cs="Times New Roman"/>
          <w:b w:val="0"/>
          <w:bCs/>
          <w:szCs w:val="24"/>
        </w:rPr>
      </w:pPr>
      <w:r w:rsidRPr="003A2BFC">
        <w:rPr>
          <w:rStyle w:val="s110"/>
          <w:rFonts w:ascii="Times New Roman" w:hAnsi="Times New Roman" w:cs="Times New Roman"/>
          <w:b w:val="0"/>
          <w:bCs/>
          <w:szCs w:val="24"/>
        </w:rPr>
        <w:t xml:space="preserve">Общая площадь  территории детского </w:t>
      </w:r>
      <w:r w:rsidRPr="008E52D3">
        <w:rPr>
          <w:rStyle w:val="s110"/>
          <w:rFonts w:ascii="Times New Roman" w:hAnsi="Times New Roman" w:cs="Times New Roman"/>
          <w:b w:val="0"/>
          <w:bCs/>
          <w:szCs w:val="24"/>
        </w:rPr>
        <w:t xml:space="preserve">сада  4819 </w:t>
      </w:r>
      <w:proofErr w:type="spellStart"/>
      <w:r w:rsidRPr="008E52D3">
        <w:rPr>
          <w:rStyle w:val="s110"/>
          <w:rFonts w:ascii="Times New Roman" w:hAnsi="Times New Roman" w:cs="Times New Roman"/>
          <w:b w:val="0"/>
          <w:bCs/>
          <w:szCs w:val="24"/>
        </w:rPr>
        <w:t>кв.м</w:t>
      </w:r>
      <w:proofErr w:type="spellEnd"/>
      <w:r w:rsidRPr="008E52D3">
        <w:rPr>
          <w:rStyle w:val="s110"/>
          <w:rFonts w:ascii="Times New Roman" w:hAnsi="Times New Roman" w:cs="Times New Roman"/>
          <w:b w:val="0"/>
          <w:bCs/>
          <w:szCs w:val="24"/>
        </w:rPr>
        <w:t xml:space="preserve">.    из них   площадь оборудованных участков  3746 </w:t>
      </w:r>
      <w:proofErr w:type="spellStart"/>
      <w:r w:rsidRPr="008E52D3">
        <w:rPr>
          <w:rStyle w:val="s110"/>
          <w:rFonts w:ascii="Times New Roman" w:hAnsi="Times New Roman" w:cs="Times New Roman"/>
          <w:b w:val="0"/>
          <w:bCs/>
          <w:szCs w:val="24"/>
        </w:rPr>
        <w:t>кв.м</w:t>
      </w:r>
      <w:proofErr w:type="spellEnd"/>
      <w:r w:rsidRPr="008E52D3">
        <w:rPr>
          <w:rStyle w:val="s110"/>
          <w:rFonts w:ascii="Times New Roman" w:hAnsi="Times New Roman" w:cs="Times New Roman"/>
          <w:b w:val="0"/>
          <w:bCs/>
          <w:szCs w:val="24"/>
        </w:rPr>
        <w:t xml:space="preserve">. Общая площадь здания </w:t>
      </w:r>
      <w:r w:rsidR="00F5508A">
        <w:rPr>
          <w:rStyle w:val="s110"/>
          <w:rFonts w:ascii="Times New Roman" w:hAnsi="Times New Roman" w:cs="Times New Roman"/>
          <w:b w:val="0"/>
          <w:bCs/>
          <w:szCs w:val="24"/>
        </w:rPr>
        <w:t>1102</w:t>
      </w:r>
      <w:r w:rsidRPr="008E52D3">
        <w:rPr>
          <w:rStyle w:val="s110"/>
          <w:rFonts w:ascii="Times New Roman" w:hAnsi="Times New Roman" w:cs="Times New Roman"/>
          <w:b w:val="0"/>
          <w:bCs/>
          <w:szCs w:val="24"/>
        </w:rPr>
        <w:t xml:space="preserve"> кв. м,</w:t>
      </w:r>
      <w:r w:rsidRPr="003A2BFC">
        <w:rPr>
          <w:rStyle w:val="s110"/>
          <w:rFonts w:ascii="Times New Roman" w:hAnsi="Times New Roman" w:cs="Times New Roman"/>
          <w:b w:val="0"/>
          <w:bCs/>
          <w:szCs w:val="24"/>
        </w:rPr>
        <w:t xml:space="preserve"> из них площадь помещений, используемых непосредственно для </w:t>
      </w:r>
      <w:r>
        <w:rPr>
          <w:rStyle w:val="s110"/>
          <w:rFonts w:ascii="Times New Roman" w:hAnsi="Times New Roman" w:cs="Times New Roman"/>
          <w:b w:val="0"/>
          <w:bCs/>
          <w:szCs w:val="24"/>
        </w:rPr>
        <w:t xml:space="preserve">нужд образовательного процесса </w:t>
      </w:r>
      <w:r w:rsidR="0041425A">
        <w:rPr>
          <w:rStyle w:val="s110"/>
          <w:rFonts w:ascii="Times New Roman" w:hAnsi="Times New Roman" w:cs="Times New Roman"/>
          <w:b w:val="0"/>
          <w:bCs/>
          <w:szCs w:val="24"/>
        </w:rPr>
        <w:t>886</w:t>
      </w:r>
      <w:r w:rsidRPr="001A0A30">
        <w:rPr>
          <w:rStyle w:val="s110"/>
          <w:rFonts w:ascii="Times New Roman" w:hAnsi="Times New Roman" w:cs="Times New Roman"/>
          <w:b w:val="0"/>
          <w:bCs/>
          <w:szCs w:val="24"/>
        </w:rPr>
        <w:t xml:space="preserve"> кв. м.</w:t>
      </w:r>
    </w:p>
    <w:p w:rsidR="00021237" w:rsidRPr="00021237" w:rsidRDefault="00021237" w:rsidP="000212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Cs w:val="24"/>
        </w:rPr>
      </w:pPr>
      <w:r w:rsidRPr="00021237">
        <w:rPr>
          <w:rFonts w:ascii="Times New Roman" w:hAnsi="Times New Roman" w:cs="Times New Roman"/>
          <w:bCs/>
          <w:szCs w:val="24"/>
        </w:rPr>
        <w:t>Основной целью деятельности Детского сада является образовательная деятельность по образовательным программам дошкольного образования, присмотр и уход за детьми.</w:t>
      </w:r>
    </w:p>
    <w:p w:rsidR="00E76CF4" w:rsidRPr="00E76CF4" w:rsidRDefault="00E76CF4" w:rsidP="00E76CF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Cs w:val="24"/>
        </w:rPr>
      </w:pPr>
      <w:r w:rsidRPr="00E76CF4">
        <w:rPr>
          <w:rFonts w:ascii="Times New Roman" w:hAnsi="Times New Roman" w:cs="Times New Roman"/>
          <w:bCs/>
          <w:szCs w:val="24"/>
        </w:rPr>
        <w:t>Предметом деятельности Детского сада является осуществление на основании лицензии образовательной деятельности, присмотр и уход за детьми, обеспечение охраны, укрепление здоровья и создание благоприятных условий для разностороннего развития личности, в том числе возможности удовлетворения потребности воспитанников в получении дополнительного образования.</w:t>
      </w:r>
    </w:p>
    <w:p w:rsidR="00707D13" w:rsidRPr="003A2BFC" w:rsidRDefault="00707D13" w:rsidP="006871B2">
      <w:pPr>
        <w:spacing w:after="0" w:line="240" w:lineRule="auto"/>
        <w:ind w:firstLine="708"/>
        <w:jc w:val="both"/>
        <w:rPr>
          <w:rStyle w:val="s110"/>
          <w:rFonts w:ascii="Times New Roman" w:hAnsi="Times New Roman" w:cs="Times New Roman"/>
          <w:b w:val="0"/>
          <w:bCs/>
          <w:szCs w:val="24"/>
        </w:rPr>
      </w:pPr>
      <w:r w:rsidRPr="003A2BFC">
        <w:rPr>
          <w:rStyle w:val="s110"/>
          <w:rFonts w:ascii="Times New Roman" w:hAnsi="Times New Roman" w:cs="Times New Roman"/>
          <w:b w:val="0"/>
          <w:bCs/>
          <w:szCs w:val="24"/>
        </w:rPr>
        <w:t>Рабочая неделя</w:t>
      </w:r>
      <w:r w:rsidRPr="003A2BFC">
        <w:rPr>
          <w:rFonts w:ascii="Times New Roman" w:hAnsi="Times New Roman" w:cs="Times New Roman"/>
          <w:szCs w:val="24"/>
        </w:rPr>
        <w:t xml:space="preserve"> </w:t>
      </w:r>
      <w:r w:rsidRPr="003A2BFC">
        <w:rPr>
          <w:rStyle w:val="s110"/>
          <w:rFonts w:ascii="Times New Roman" w:hAnsi="Times New Roman" w:cs="Times New Roman"/>
          <w:b w:val="0"/>
          <w:bCs/>
          <w:szCs w:val="24"/>
        </w:rPr>
        <w:t>детского сада – пятидневная, с понедельника по пятницу. Длительность пребывания детей в группах – 12 часов. Режим работы групп – с 7:00 до 19:00.</w:t>
      </w:r>
    </w:p>
    <w:p w:rsidR="00783053" w:rsidRDefault="00783053" w:rsidP="006871B2">
      <w:pPr>
        <w:spacing w:after="0" w:line="240" w:lineRule="auto"/>
        <w:jc w:val="center"/>
        <w:rPr>
          <w:rStyle w:val="s110"/>
          <w:rFonts w:ascii="Times New Roman" w:hAnsi="Times New Roman" w:cs="Times New Roman"/>
          <w:bCs/>
          <w:szCs w:val="24"/>
        </w:rPr>
      </w:pPr>
    </w:p>
    <w:p w:rsidR="00707D13" w:rsidRDefault="00707D13" w:rsidP="006871B2">
      <w:pPr>
        <w:spacing w:after="0" w:line="240" w:lineRule="auto"/>
        <w:jc w:val="center"/>
        <w:rPr>
          <w:rStyle w:val="s110"/>
          <w:rFonts w:ascii="Times New Roman" w:hAnsi="Times New Roman" w:cs="Times New Roman"/>
          <w:bCs/>
          <w:szCs w:val="24"/>
        </w:rPr>
      </w:pPr>
      <w:r w:rsidRPr="003A2BFC">
        <w:rPr>
          <w:rStyle w:val="s110"/>
          <w:rFonts w:ascii="Times New Roman" w:hAnsi="Times New Roman" w:cs="Times New Roman"/>
          <w:bCs/>
          <w:szCs w:val="24"/>
          <w:lang w:val="en-US"/>
        </w:rPr>
        <w:t>III</w:t>
      </w:r>
      <w:r w:rsidRPr="003A2BFC">
        <w:rPr>
          <w:rStyle w:val="s110"/>
          <w:rFonts w:ascii="Times New Roman" w:hAnsi="Times New Roman" w:cs="Times New Roman"/>
          <w:bCs/>
          <w:szCs w:val="24"/>
        </w:rPr>
        <w:t>. Оценка образовательной деятельности</w:t>
      </w:r>
    </w:p>
    <w:p w:rsidR="00113F71" w:rsidRPr="00D83BBC" w:rsidRDefault="00113F71" w:rsidP="006871B2">
      <w:pPr>
        <w:spacing w:after="0" w:line="240" w:lineRule="auto"/>
        <w:jc w:val="center"/>
        <w:rPr>
          <w:rStyle w:val="s110"/>
          <w:rFonts w:ascii="Times New Roman" w:hAnsi="Times New Roman" w:cs="Times New Roman"/>
          <w:bCs/>
          <w:szCs w:val="24"/>
        </w:rPr>
      </w:pPr>
    </w:p>
    <w:p w:rsidR="00707D13" w:rsidRPr="00AD2D90" w:rsidRDefault="00707D13" w:rsidP="006871B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Cs w:val="24"/>
        </w:rPr>
      </w:pPr>
      <w:r w:rsidRPr="00D83BBC">
        <w:rPr>
          <w:rFonts w:ascii="Times New Roman" w:hAnsi="Times New Roman" w:cs="Times New Roman"/>
          <w:bCs/>
          <w:szCs w:val="24"/>
        </w:rPr>
        <w:t xml:space="preserve">Детский сад посещают воспитанники в возрасте от </w:t>
      </w:r>
      <w:r w:rsidR="00886A79" w:rsidRPr="00D83BBC">
        <w:rPr>
          <w:rFonts w:ascii="Times New Roman" w:hAnsi="Times New Roman" w:cs="Times New Roman"/>
          <w:bCs/>
          <w:szCs w:val="24"/>
        </w:rPr>
        <w:t>1,5</w:t>
      </w:r>
      <w:r w:rsidRPr="00D83BBC">
        <w:rPr>
          <w:rFonts w:ascii="Times New Roman" w:hAnsi="Times New Roman" w:cs="Times New Roman"/>
          <w:bCs/>
          <w:szCs w:val="24"/>
        </w:rPr>
        <w:t xml:space="preserve"> до 7 лет (включительно). </w:t>
      </w:r>
      <w:r w:rsidR="006455F2" w:rsidRPr="00D83BBC">
        <w:rPr>
          <w:rFonts w:ascii="Times New Roman" w:hAnsi="Times New Roman" w:cs="Times New Roman"/>
          <w:bCs/>
          <w:szCs w:val="24"/>
        </w:rPr>
        <w:t>По состоянию на 31.12.</w:t>
      </w:r>
      <w:r w:rsidR="00011051">
        <w:rPr>
          <w:rFonts w:ascii="Times New Roman" w:hAnsi="Times New Roman" w:cs="Times New Roman"/>
          <w:bCs/>
          <w:szCs w:val="24"/>
        </w:rPr>
        <w:t>2023</w:t>
      </w:r>
      <w:r w:rsidR="006455F2" w:rsidRPr="00D83BBC">
        <w:rPr>
          <w:rFonts w:ascii="Times New Roman" w:hAnsi="Times New Roman" w:cs="Times New Roman"/>
          <w:bCs/>
          <w:szCs w:val="24"/>
        </w:rPr>
        <w:t xml:space="preserve"> года в детский сад зачислено 13</w:t>
      </w:r>
      <w:r w:rsidR="00271488">
        <w:rPr>
          <w:rFonts w:ascii="Times New Roman" w:hAnsi="Times New Roman" w:cs="Times New Roman"/>
          <w:bCs/>
          <w:szCs w:val="24"/>
        </w:rPr>
        <w:t>6</w:t>
      </w:r>
      <w:r w:rsidR="00F5508A" w:rsidRPr="00D83BBC">
        <w:rPr>
          <w:rFonts w:ascii="Times New Roman" w:hAnsi="Times New Roman" w:cs="Times New Roman"/>
          <w:bCs/>
          <w:szCs w:val="24"/>
        </w:rPr>
        <w:t xml:space="preserve"> детей</w:t>
      </w:r>
      <w:r w:rsidR="006455F2" w:rsidRPr="00D83BBC">
        <w:rPr>
          <w:rFonts w:ascii="Times New Roman" w:hAnsi="Times New Roman" w:cs="Times New Roman"/>
          <w:bCs/>
          <w:szCs w:val="24"/>
        </w:rPr>
        <w:t xml:space="preserve">. </w:t>
      </w:r>
      <w:r w:rsidRPr="00D83BBC">
        <w:rPr>
          <w:rFonts w:ascii="Times New Roman" w:hAnsi="Times New Roman" w:cs="Times New Roman"/>
          <w:bCs/>
          <w:szCs w:val="24"/>
        </w:rPr>
        <w:t xml:space="preserve">В детском саду сформировано </w:t>
      </w:r>
      <w:r w:rsidRPr="00AD2D90">
        <w:rPr>
          <w:rFonts w:ascii="Times New Roman" w:hAnsi="Times New Roman" w:cs="Times New Roman"/>
          <w:bCs/>
          <w:szCs w:val="24"/>
        </w:rPr>
        <w:t xml:space="preserve">5 групп общеразвивающей направленности, из них на </w:t>
      </w:r>
      <w:r w:rsidR="003A3B67" w:rsidRPr="00AD2D90">
        <w:rPr>
          <w:rFonts w:ascii="Times New Roman" w:hAnsi="Times New Roman" w:cs="Times New Roman"/>
          <w:bCs/>
          <w:szCs w:val="24"/>
        </w:rPr>
        <w:t>31</w:t>
      </w:r>
      <w:r w:rsidRPr="00AD2D90">
        <w:rPr>
          <w:rFonts w:ascii="Times New Roman" w:hAnsi="Times New Roman" w:cs="Times New Roman"/>
          <w:bCs/>
          <w:szCs w:val="24"/>
        </w:rPr>
        <w:t>.12 20</w:t>
      </w:r>
      <w:r w:rsidR="00F5508A" w:rsidRPr="00AD2D90">
        <w:rPr>
          <w:rFonts w:ascii="Times New Roman" w:hAnsi="Times New Roman" w:cs="Times New Roman"/>
          <w:bCs/>
          <w:szCs w:val="24"/>
        </w:rPr>
        <w:t>2</w:t>
      </w:r>
      <w:r w:rsidR="00FC3650" w:rsidRPr="00AD2D90">
        <w:rPr>
          <w:rFonts w:ascii="Times New Roman" w:hAnsi="Times New Roman" w:cs="Times New Roman"/>
          <w:bCs/>
          <w:szCs w:val="24"/>
        </w:rPr>
        <w:t xml:space="preserve">3 </w:t>
      </w:r>
      <w:r w:rsidRPr="00AD2D90">
        <w:rPr>
          <w:rFonts w:ascii="Times New Roman" w:hAnsi="Times New Roman" w:cs="Times New Roman"/>
          <w:bCs/>
          <w:szCs w:val="24"/>
        </w:rPr>
        <w:t>г</w:t>
      </w:r>
      <w:r w:rsidR="00FC3650" w:rsidRPr="00AD2D90">
        <w:rPr>
          <w:rFonts w:ascii="Times New Roman" w:hAnsi="Times New Roman" w:cs="Times New Roman"/>
          <w:bCs/>
          <w:szCs w:val="24"/>
        </w:rPr>
        <w:t>.</w:t>
      </w:r>
    </w:p>
    <w:p w:rsidR="00707D13" w:rsidRPr="00AD2D90" w:rsidRDefault="009064FE" w:rsidP="006871B2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AD2D90">
        <w:rPr>
          <w:rFonts w:ascii="Times New Roman" w:hAnsi="Times New Roman" w:cs="Times New Roman"/>
          <w:bCs/>
          <w:szCs w:val="24"/>
        </w:rPr>
        <w:t>1</w:t>
      </w:r>
      <w:r w:rsidR="005C7528" w:rsidRPr="00AD2D90">
        <w:rPr>
          <w:rFonts w:ascii="Times New Roman" w:hAnsi="Times New Roman" w:cs="Times New Roman"/>
          <w:bCs/>
          <w:szCs w:val="24"/>
        </w:rPr>
        <w:t xml:space="preserve"> </w:t>
      </w:r>
      <w:r w:rsidR="00707D13" w:rsidRPr="00AD2D90">
        <w:rPr>
          <w:rFonts w:ascii="Times New Roman" w:hAnsi="Times New Roman" w:cs="Times New Roman"/>
          <w:bCs/>
          <w:szCs w:val="24"/>
        </w:rPr>
        <w:t>групп</w:t>
      </w:r>
      <w:r w:rsidRPr="00AD2D90">
        <w:rPr>
          <w:rFonts w:ascii="Times New Roman" w:hAnsi="Times New Roman" w:cs="Times New Roman"/>
          <w:bCs/>
          <w:szCs w:val="24"/>
        </w:rPr>
        <w:t xml:space="preserve">а </w:t>
      </w:r>
      <w:r w:rsidR="00707D13" w:rsidRPr="00AD2D90">
        <w:rPr>
          <w:rFonts w:ascii="Times New Roman" w:hAnsi="Times New Roman" w:cs="Times New Roman"/>
          <w:bCs/>
          <w:szCs w:val="24"/>
        </w:rPr>
        <w:t xml:space="preserve">- </w:t>
      </w:r>
      <w:r w:rsidR="00A973E7" w:rsidRPr="00AD2D90">
        <w:rPr>
          <w:rFonts w:ascii="Times New Roman" w:hAnsi="Times New Roman" w:cs="Times New Roman"/>
          <w:bCs/>
          <w:szCs w:val="24"/>
        </w:rPr>
        <w:t>1</w:t>
      </w:r>
      <w:r w:rsidR="00F5508A" w:rsidRPr="00AD2D90">
        <w:rPr>
          <w:rFonts w:ascii="Times New Roman" w:hAnsi="Times New Roman" w:cs="Times New Roman"/>
          <w:bCs/>
          <w:szCs w:val="24"/>
        </w:rPr>
        <w:t xml:space="preserve"> </w:t>
      </w:r>
      <w:r w:rsidR="00707D13" w:rsidRPr="00AD2D90">
        <w:rPr>
          <w:rFonts w:ascii="Times New Roman" w:hAnsi="Times New Roman" w:cs="Times New Roman"/>
          <w:bCs/>
          <w:szCs w:val="24"/>
        </w:rPr>
        <w:t xml:space="preserve">младшая (с </w:t>
      </w:r>
      <w:r w:rsidR="00A973E7" w:rsidRPr="00AD2D90">
        <w:rPr>
          <w:rFonts w:ascii="Times New Roman" w:hAnsi="Times New Roman" w:cs="Times New Roman"/>
          <w:bCs/>
          <w:szCs w:val="24"/>
        </w:rPr>
        <w:t>1,5</w:t>
      </w:r>
      <w:r w:rsidR="00707D13" w:rsidRPr="00AD2D90">
        <w:rPr>
          <w:rFonts w:ascii="Times New Roman" w:hAnsi="Times New Roman" w:cs="Times New Roman"/>
          <w:bCs/>
          <w:szCs w:val="24"/>
        </w:rPr>
        <w:t xml:space="preserve"> </w:t>
      </w:r>
      <w:r w:rsidR="003A3B67" w:rsidRPr="00AD2D90">
        <w:rPr>
          <w:rFonts w:ascii="Times New Roman" w:hAnsi="Times New Roman" w:cs="Times New Roman"/>
          <w:bCs/>
          <w:szCs w:val="24"/>
        </w:rPr>
        <w:t>до</w:t>
      </w:r>
      <w:r w:rsidR="00A973E7" w:rsidRPr="00AD2D90">
        <w:rPr>
          <w:rFonts w:ascii="Times New Roman" w:hAnsi="Times New Roman" w:cs="Times New Roman"/>
          <w:bCs/>
          <w:szCs w:val="24"/>
        </w:rPr>
        <w:t xml:space="preserve"> 3</w:t>
      </w:r>
      <w:r w:rsidR="00707D13" w:rsidRPr="00AD2D90">
        <w:rPr>
          <w:rFonts w:ascii="Times New Roman" w:hAnsi="Times New Roman" w:cs="Times New Roman"/>
          <w:bCs/>
          <w:szCs w:val="24"/>
        </w:rPr>
        <w:t xml:space="preserve"> лет) –</w:t>
      </w:r>
      <w:r w:rsidR="00CB664A">
        <w:rPr>
          <w:rFonts w:ascii="Times New Roman" w:hAnsi="Times New Roman" w:cs="Times New Roman"/>
          <w:bCs/>
          <w:szCs w:val="24"/>
        </w:rPr>
        <w:t>20</w:t>
      </w:r>
      <w:r w:rsidRPr="00AD2D90">
        <w:rPr>
          <w:rFonts w:ascii="Times New Roman" w:hAnsi="Times New Roman" w:cs="Times New Roman"/>
          <w:bCs/>
          <w:szCs w:val="24"/>
        </w:rPr>
        <w:t xml:space="preserve"> </w:t>
      </w:r>
      <w:r w:rsidR="00A973E7" w:rsidRPr="00AD2D90">
        <w:rPr>
          <w:rFonts w:ascii="Times New Roman" w:hAnsi="Times New Roman" w:cs="Times New Roman"/>
          <w:bCs/>
          <w:szCs w:val="24"/>
        </w:rPr>
        <w:t>ребенка</w:t>
      </w:r>
      <w:r w:rsidR="00707D13" w:rsidRPr="00AD2D90">
        <w:rPr>
          <w:rFonts w:ascii="Times New Roman" w:hAnsi="Times New Roman" w:cs="Times New Roman"/>
          <w:bCs/>
          <w:szCs w:val="24"/>
        </w:rPr>
        <w:t>;</w:t>
      </w:r>
    </w:p>
    <w:p w:rsidR="00A973E7" w:rsidRPr="00AD2D90" w:rsidRDefault="00A973E7" w:rsidP="006871B2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AD2D90">
        <w:rPr>
          <w:rFonts w:ascii="Times New Roman" w:hAnsi="Times New Roman" w:cs="Times New Roman"/>
          <w:bCs/>
          <w:szCs w:val="24"/>
        </w:rPr>
        <w:t xml:space="preserve">1 группа – 2 младшая (с 23 до 4 лет) – </w:t>
      </w:r>
      <w:r w:rsidR="00E854C4" w:rsidRPr="00AD2D90">
        <w:rPr>
          <w:rFonts w:ascii="Times New Roman" w:hAnsi="Times New Roman" w:cs="Times New Roman"/>
          <w:bCs/>
          <w:szCs w:val="24"/>
        </w:rPr>
        <w:t>26</w:t>
      </w:r>
      <w:r w:rsidRPr="00AD2D90">
        <w:rPr>
          <w:rFonts w:ascii="Times New Roman" w:hAnsi="Times New Roman" w:cs="Times New Roman"/>
          <w:bCs/>
          <w:szCs w:val="24"/>
        </w:rPr>
        <w:t xml:space="preserve"> ребенка</w:t>
      </w:r>
    </w:p>
    <w:p w:rsidR="00707D13" w:rsidRPr="00AD2D90" w:rsidRDefault="00A973E7" w:rsidP="006871B2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AD2D90">
        <w:rPr>
          <w:rFonts w:ascii="Times New Roman" w:hAnsi="Times New Roman" w:cs="Times New Roman"/>
          <w:bCs/>
          <w:szCs w:val="24"/>
        </w:rPr>
        <w:t>1</w:t>
      </w:r>
      <w:r w:rsidR="005C7528" w:rsidRPr="00AD2D90">
        <w:rPr>
          <w:rFonts w:ascii="Times New Roman" w:hAnsi="Times New Roman" w:cs="Times New Roman"/>
          <w:bCs/>
          <w:szCs w:val="24"/>
        </w:rPr>
        <w:t xml:space="preserve"> </w:t>
      </w:r>
      <w:r w:rsidR="003A3B67" w:rsidRPr="00AD2D90">
        <w:rPr>
          <w:rFonts w:ascii="Times New Roman" w:hAnsi="Times New Roman" w:cs="Times New Roman"/>
          <w:bCs/>
          <w:szCs w:val="24"/>
        </w:rPr>
        <w:t>групп</w:t>
      </w:r>
      <w:r w:rsidRPr="00AD2D90">
        <w:rPr>
          <w:rFonts w:ascii="Times New Roman" w:hAnsi="Times New Roman" w:cs="Times New Roman"/>
          <w:bCs/>
          <w:szCs w:val="24"/>
        </w:rPr>
        <w:t>а</w:t>
      </w:r>
      <w:r w:rsidR="003A3B67" w:rsidRPr="00AD2D90">
        <w:rPr>
          <w:rFonts w:ascii="Times New Roman" w:hAnsi="Times New Roman" w:cs="Times New Roman"/>
          <w:bCs/>
          <w:szCs w:val="24"/>
        </w:rPr>
        <w:t xml:space="preserve"> -  </w:t>
      </w:r>
      <w:r w:rsidR="009064FE" w:rsidRPr="00AD2D90">
        <w:rPr>
          <w:rFonts w:ascii="Times New Roman" w:hAnsi="Times New Roman" w:cs="Times New Roman"/>
          <w:bCs/>
          <w:szCs w:val="24"/>
        </w:rPr>
        <w:t>средн</w:t>
      </w:r>
      <w:r w:rsidRPr="00AD2D90">
        <w:rPr>
          <w:rFonts w:ascii="Times New Roman" w:hAnsi="Times New Roman" w:cs="Times New Roman"/>
          <w:bCs/>
          <w:szCs w:val="24"/>
        </w:rPr>
        <w:t>яя</w:t>
      </w:r>
      <w:r w:rsidR="003A3B67" w:rsidRPr="00AD2D90">
        <w:rPr>
          <w:rFonts w:ascii="Times New Roman" w:hAnsi="Times New Roman" w:cs="Times New Roman"/>
          <w:bCs/>
          <w:szCs w:val="24"/>
        </w:rPr>
        <w:t xml:space="preserve"> (с </w:t>
      </w:r>
      <w:r w:rsidR="009064FE" w:rsidRPr="00AD2D90">
        <w:rPr>
          <w:rFonts w:ascii="Times New Roman" w:hAnsi="Times New Roman" w:cs="Times New Roman"/>
          <w:bCs/>
          <w:szCs w:val="24"/>
        </w:rPr>
        <w:t xml:space="preserve">4 </w:t>
      </w:r>
      <w:r w:rsidR="003A3B67" w:rsidRPr="00AD2D90">
        <w:rPr>
          <w:rFonts w:ascii="Times New Roman" w:hAnsi="Times New Roman" w:cs="Times New Roman"/>
          <w:bCs/>
          <w:szCs w:val="24"/>
        </w:rPr>
        <w:t>до</w:t>
      </w:r>
      <w:r w:rsidR="00A421B6" w:rsidRPr="00AD2D90">
        <w:rPr>
          <w:rFonts w:ascii="Times New Roman" w:hAnsi="Times New Roman" w:cs="Times New Roman"/>
          <w:bCs/>
          <w:szCs w:val="24"/>
        </w:rPr>
        <w:t xml:space="preserve"> </w:t>
      </w:r>
      <w:r w:rsidR="009064FE" w:rsidRPr="00AD2D90">
        <w:rPr>
          <w:rFonts w:ascii="Times New Roman" w:hAnsi="Times New Roman" w:cs="Times New Roman"/>
          <w:bCs/>
          <w:szCs w:val="24"/>
        </w:rPr>
        <w:t>5</w:t>
      </w:r>
      <w:r w:rsidR="00707D13" w:rsidRPr="00AD2D90">
        <w:rPr>
          <w:rFonts w:ascii="Times New Roman" w:hAnsi="Times New Roman" w:cs="Times New Roman"/>
          <w:bCs/>
          <w:szCs w:val="24"/>
        </w:rPr>
        <w:t xml:space="preserve"> лет) –</w:t>
      </w:r>
      <w:r w:rsidRPr="00AD2D90">
        <w:rPr>
          <w:rFonts w:ascii="Times New Roman" w:hAnsi="Times New Roman" w:cs="Times New Roman"/>
          <w:bCs/>
          <w:szCs w:val="24"/>
        </w:rPr>
        <w:t xml:space="preserve"> 26</w:t>
      </w:r>
      <w:r w:rsidR="00F5508A" w:rsidRPr="00AD2D90">
        <w:rPr>
          <w:rFonts w:ascii="Times New Roman" w:hAnsi="Times New Roman" w:cs="Times New Roman"/>
          <w:bCs/>
          <w:szCs w:val="24"/>
        </w:rPr>
        <w:t xml:space="preserve"> </w:t>
      </w:r>
      <w:r w:rsidR="009064FE" w:rsidRPr="00AD2D90">
        <w:rPr>
          <w:rFonts w:ascii="Times New Roman" w:hAnsi="Times New Roman" w:cs="Times New Roman"/>
          <w:bCs/>
          <w:szCs w:val="24"/>
        </w:rPr>
        <w:t>детей</w:t>
      </w:r>
      <w:r w:rsidR="00707D13" w:rsidRPr="00AD2D90">
        <w:rPr>
          <w:rFonts w:ascii="Times New Roman" w:hAnsi="Times New Roman" w:cs="Times New Roman"/>
          <w:bCs/>
          <w:szCs w:val="24"/>
        </w:rPr>
        <w:t>;</w:t>
      </w:r>
    </w:p>
    <w:p w:rsidR="00FC3650" w:rsidRPr="00AD2D90" w:rsidRDefault="00FC3650" w:rsidP="006871B2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AD2D90">
        <w:rPr>
          <w:rFonts w:ascii="Times New Roman" w:hAnsi="Times New Roman" w:cs="Times New Roman"/>
          <w:bCs/>
          <w:szCs w:val="24"/>
        </w:rPr>
        <w:t>1</w:t>
      </w:r>
      <w:r w:rsidR="00707D13" w:rsidRPr="00AD2D90">
        <w:rPr>
          <w:rFonts w:ascii="Times New Roman" w:hAnsi="Times New Roman" w:cs="Times New Roman"/>
          <w:bCs/>
          <w:szCs w:val="24"/>
        </w:rPr>
        <w:t xml:space="preserve"> </w:t>
      </w:r>
      <w:r w:rsidRPr="00AD2D90">
        <w:rPr>
          <w:rFonts w:ascii="Times New Roman" w:hAnsi="Times New Roman" w:cs="Times New Roman"/>
          <w:bCs/>
          <w:szCs w:val="24"/>
        </w:rPr>
        <w:t>группа - старшая</w:t>
      </w:r>
      <w:r w:rsidR="00707D13" w:rsidRPr="00AD2D90">
        <w:rPr>
          <w:rFonts w:ascii="Times New Roman" w:hAnsi="Times New Roman" w:cs="Times New Roman"/>
          <w:bCs/>
          <w:szCs w:val="24"/>
        </w:rPr>
        <w:t xml:space="preserve"> (</w:t>
      </w:r>
      <w:r w:rsidR="003A3B67" w:rsidRPr="00AD2D90">
        <w:rPr>
          <w:rFonts w:ascii="Times New Roman" w:hAnsi="Times New Roman" w:cs="Times New Roman"/>
          <w:bCs/>
          <w:szCs w:val="24"/>
        </w:rPr>
        <w:t xml:space="preserve">с </w:t>
      </w:r>
      <w:r w:rsidR="00A973E7" w:rsidRPr="00AD2D90">
        <w:rPr>
          <w:rFonts w:ascii="Times New Roman" w:hAnsi="Times New Roman" w:cs="Times New Roman"/>
          <w:bCs/>
          <w:szCs w:val="24"/>
        </w:rPr>
        <w:t>5</w:t>
      </w:r>
      <w:r w:rsidR="003A3B67" w:rsidRPr="00AD2D90">
        <w:rPr>
          <w:rFonts w:ascii="Times New Roman" w:hAnsi="Times New Roman" w:cs="Times New Roman"/>
          <w:bCs/>
          <w:szCs w:val="24"/>
        </w:rPr>
        <w:t xml:space="preserve"> до</w:t>
      </w:r>
      <w:r w:rsidR="00A421B6" w:rsidRPr="00AD2D90">
        <w:rPr>
          <w:rFonts w:ascii="Times New Roman" w:hAnsi="Times New Roman" w:cs="Times New Roman"/>
          <w:bCs/>
          <w:szCs w:val="24"/>
        </w:rPr>
        <w:t xml:space="preserve"> </w:t>
      </w:r>
      <w:r w:rsidR="00A973E7" w:rsidRPr="00AD2D90">
        <w:rPr>
          <w:rFonts w:ascii="Times New Roman" w:hAnsi="Times New Roman" w:cs="Times New Roman"/>
          <w:bCs/>
          <w:szCs w:val="24"/>
        </w:rPr>
        <w:t>6</w:t>
      </w:r>
      <w:r w:rsidR="00707D13" w:rsidRPr="00AD2D90">
        <w:rPr>
          <w:rFonts w:ascii="Times New Roman" w:hAnsi="Times New Roman" w:cs="Times New Roman"/>
          <w:bCs/>
          <w:szCs w:val="24"/>
        </w:rPr>
        <w:t xml:space="preserve"> лет) -</w:t>
      </w:r>
      <w:r w:rsidR="00E854C4" w:rsidRPr="00AD2D90">
        <w:rPr>
          <w:rFonts w:ascii="Times New Roman" w:hAnsi="Times New Roman" w:cs="Times New Roman"/>
          <w:bCs/>
          <w:szCs w:val="24"/>
        </w:rPr>
        <w:t>31</w:t>
      </w:r>
      <w:r w:rsidR="009064FE" w:rsidRPr="00AD2D90">
        <w:rPr>
          <w:rFonts w:ascii="Times New Roman" w:hAnsi="Times New Roman" w:cs="Times New Roman"/>
          <w:bCs/>
          <w:szCs w:val="24"/>
        </w:rPr>
        <w:t xml:space="preserve"> </w:t>
      </w:r>
      <w:r w:rsidR="00A973E7" w:rsidRPr="00AD2D90">
        <w:rPr>
          <w:rFonts w:ascii="Times New Roman" w:hAnsi="Times New Roman" w:cs="Times New Roman"/>
          <w:bCs/>
          <w:szCs w:val="24"/>
        </w:rPr>
        <w:t>детей</w:t>
      </w:r>
      <w:r w:rsidRPr="00AD2D90">
        <w:rPr>
          <w:rFonts w:ascii="Times New Roman" w:hAnsi="Times New Roman" w:cs="Times New Roman"/>
          <w:bCs/>
          <w:szCs w:val="24"/>
        </w:rPr>
        <w:t>;</w:t>
      </w:r>
    </w:p>
    <w:p w:rsidR="00707D13" w:rsidRPr="00AD2D90" w:rsidRDefault="00FC3650" w:rsidP="006871B2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AD2D90">
        <w:rPr>
          <w:rFonts w:ascii="Times New Roman" w:hAnsi="Times New Roman" w:cs="Times New Roman"/>
          <w:bCs/>
          <w:szCs w:val="24"/>
        </w:rPr>
        <w:t xml:space="preserve">1 группа – подготовительная к школе (с 6 до 7 лет) </w:t>
      </w:r>
      <w:r w:rsidR="00E854C4" w:rsidRPr="00AD2D90">
        <w:rPr>
          <w:rFonts w:ascii="Times New Roman" w:hAnsi="Times New Roman" w:cs="Times New Roman"/>
          <w:bCs/>
          <w:szCs w:val="24"/>
        </w:rPr>
        <w:t>–</w:t>
      </w:r>
      <w:r w:rsidRPr="00AD2D90">
        <w:rPr>
          <w:rFonts w:ascii="Times New Roman" w:hAnsi="Times New Roman" w:cs="Times New Roman"/>
          <w:bCs/>
          <w:szCs w:val="24"/>
        </w:rPr>
        <w:t xml:space="preserve"> </w:t>
      </w:r>
      <w:r w:rsidR="00E854C4" w:rsidRPr="00AD2D90">
        <w:rPr>
          <w:rFonts w:ascii="Times New Roman" w:hAnsi="Times New Roman" w:cs="Times New Roman"/>
          <w:bCs/>
          <w:szCs w:val="24"/>
        </w:rPr>
        <w:t xml:space="preserve">33 </w:t>
      </w:r>
      <w:r w:rsidRPr="00AD2D90">
        <w:rPr>
          <w:rFonts w:ascii="Times New Roman" w:hAnsi="Times New Roman" w:cs="Times New Roman"/>
          <w:bCs/>
          <w:szCs w:val="24"/>
        </w:rPr>
        <w:t>детей</w:t>
      </w:r>
      <w:r w:rsidR="00A973E7" w:rsidRPr="00AD2D90">
        <w:rPr>
          <w:rFonts w:ascii="Times New Roman" w:hAnsi="Times New Roman" w:cs="Times New Roman"/>
          <w:bCs/>
          <w:szCs w:val="24"/>
        </w:rPr>
        <w:t>.</w:t>
      </w:r>
    </w:p>
    <w:p w:rsidR="00707D13" w:rsidRPr="003A2BFC" w:rsidRDefault="00707D13" w:rsidP="006871B2">
      <w:pPr>
        <w:pStyle w:val="a7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2BFC">
        <w:rPr>
          <w:rFonts w:ascii="Times New Roman" w:hAnsi="Times New Roman"/>
          <w:sz w:val="24"/>
          <w:szCs w:val="24"/>
        </w:rPr>
        <w:t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образования,</w:t>
      </w:r>
      <w:r w:rsidR="00833133" w:rsidRPr="00833133">
        <w:rPr>
          <w:rFonts w:ascii="Times New Roman" w:hAnsi="Times New Roman"/>
          <w:sz w:val="24"/>
          <w:szCs w:val="24"/>
        </w:rPr>
        <w:tab/>
        <w:t>СанПиН 1.2.3685-21«Гигиенические нормативы и требования к обеспечению безопасности и (или)безвредности для человека факторов среды обитания»</w:t>
      </w:r>
      <w:r w:rsidRPr="003A2BFC">
        <w:rPr>
          <w:rFonts w:ascii="Times New Roman" w:hAnsi="Times New Roman"/>
          <w:sz w:val="24"/>
          <w:szCs w:val="24"/>
        </w:rPr>
        <w:t>.</w:t>
      </w:r>
    </w:p>
    <w:p w:rsidR="008A78B6" w:rsidRDefault="00707D13" w:rsidP="006871B2">
      <w:pPr>
        <w:pStyle w:val="a7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2BFC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3A2BFC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3A2BFC">
        <w:rPr>
          <w:rFonts w:ascii="Times New Roman" w:hAnsi="Times New Roman"/>
          <w:sz w:val="24"/>
          <w:szCs w:val="24"/>
        </w:rPr>
        <w:t>-образовательном процессе учреждения реализу</w:t>
      </w:r>
      <w:r w:rsidR="008A78B6">
        <w:rPr>
          <w:rFonts w:ascii="Times New Roman" w:hAnsi="Times New Roman"/>
          <w:sz w:val="24"/>
          <w:szCs w:val="24"/>
        </w:rPr>
        <w:t>ю</w:t>
      </w:r>
      <w:r w:rsidRPr="003A2BFC">
        <w:rPr>
          <w:rFonts w:ascii="Times New Roman" w:hAnsi="Times New Roman"/>
          <w:sz w:val="24"/>
          <w:szCs w:val="24"/>
        </w:rPr>
        <w:t>тся</w:t>
      </w:r>
      <w:r w:rsidR="008A78B6">
        <w:rPr>
          <w:rFonts w:ascii="Times New Roman" w:hAnsi="Times New Roman"/>
          <w:sz w:val="24"/>
          <w:szCs w:val="24"/>
        </w:rPr>
        <w:t xml:space="preserve">: </w:t>
      </w:r>
    </w:p>
    <w:p w:rsidR="00707D13" w:rsidRDefault="008A78B6" w:rsidP="006871B2">
      <w:pPr>
        <w:pStyle w:val="a7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07D13" w:rsidRPr="003A2BFC">
        <w:rPr>
          <w:rFonts w:ascii="Times New Roman" w:hAnsi="Times New Roman"/>
          <w:sz w:val="24"/>
          <w:szCs w:val="24"/>
        </w:rPr>
        <w:t xml:space="preserve"> Основная образовательная программа МБДОУ «Детский</w:t>
      </w:r>
      <w:r w:rsidR="00707D13">
        <w:rPr>
          <w:rFonts w:ascii="Times New Roman" w:hAnsi="Times New Roman"/>
          <w:sz w:val="24"/>
          <w:szCs w:val="24"/>
        </w:rPr>
        <w:t xml:space="preserve"> сад № 75 «Светлячок»</w:t>
      </w:r>
      <w:r w:rsidR="00707D13" w:rsidRPr="00B9145F">
        <w:rPr>
          <w:rFonts w:ascii="Times New Roman" w:hAnsi="Times New Roman"/>
          <w:color w:val="FF0000"/>
          <w:sz w:val="24"/>
          <w:szCs w:val="24"/>
        </w:rPr>
        <w:t>.</w:t>
      </w:r>
      <w:r w:rsidR="00707D13" w:rsidRPr="003A2BFC">
        <w:rPr>
          <w:rFonts w:ascii="Times New Roman" w:hAnsi="Times New Roman"/>
          <w:sz w:val="24"/>
          <w:szCs w:val="24"/>
        </w:rPr>
        <w:t xml:space="preserve"> </w:t>
      </w:r>
      <w:r w:rsidR="00FC3650" w:rsidRPr="003A2BFC">
        <w:rPr>
          <w:rFonts w:ascii="Times New Roman" w:hAnsi="Times New Roman"/>
          <w:sz w:val="24"/>
          <w:szCs w:val="24"/>
        </w:rPr>
        <w:t>Программа разработана</w:t>
      </w:r>
      <w:r w:rsidR="00707D13" w:rsidRPr="003A2BFC">
        <w:rPr>
          <w:rFonts w:ascii="Times New Roman" w:hAnsi="Times New Roman"/>
          <w:sz w:val="24"/>
          <w:szCs w:val="24"/>
        </w:rPr>
        <w:t xml:space="preserve"> в соответствии с ФГОС ДО, </w:t>
      </w:r>
      <w:r w:rsidR="00FC3650">
        <w:rPr>
          <w:rFonts w:ascii="Times New Roman" w:hAnsi="Times New Roman"/>
          <w:sz w:val="24"/>
          <w:szCs w:val="24"/>
        </w:rPr>
        <w:t>ФОП ДО</w:t>
      </w:r>
      <w:r>
        <w:rPr>
          <w:rFonts w:ascii="Times New Roman" w:hAnsi="Times New Roman"/>
          <w:sz w:val="24"/>
          <w:szCs w:val="24"/>
        </w:rPr>
        <w:t>;</w:t>
      </w:r>
    </w:p>
    <w:p w:rsidR="008A78B6" w:rsidRDefault="008A78B6" w:rsidP="006871B2">
      <w:pPr>
        <w:pStyle w:val="a7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A78B6">
        <w:rPr>
          <w:rFonts w:ascii="Times New Roman" w:hAnsi="Times New Roman"/>
          <w:sz w:val="24"/>
          <w:szCs w:val="24"/>
        </w:rPr>
        <w:t xml:space="preserve">Рабочая программа воспитания МБДОУ </w:t>
      </w:r>
      <w:r>
        <w:rPr>
          <w:rFonts w:ascii="Times New Roman" w:hAnsi="Times New Roman"/>
          <w:sz w:val="24"/>
          <w:szCs w:val="24"/>
        </w:rPr>
        <w:t>«</w:t>
      </w:r>
      <w:r w:rsidRPr="008A78B6">
        <w:rPr>
          <w:rFonts w:ascii="Times New Roman" w:hAnsi="Times New Roman"/>
          <w:sz w:val="24"/>
          <w:szCs w:val="24"/>
        </w:rPr>
        <w:t xml:space="preserve">Детский сад № 75 </w:t>
      </w:r>
      <w:r>
        <w:rPr>
          <w:rFonts w:ascii="Times New Roman" w:hAnsi="Times New Roman"/>
          <w:sz w:val="24"/>
          <w:szCs w:val="24"/>
        </w:rPr>
        <w:t>«</w:t>
      </w:r>
      <w:r w:rsidRPr="008A78B6">
        <w:rPr>
          <w:rFonts w:ascii="Times New Roman" w:hAnsi="Times New Roman"/>
          <w:sz w:val="24"/>
          <w:szCs w:val="24"/>
        </w:rPr>
        <w:t>Светлячок</w:t>
      </w:r>
      <w:r>
        <w:rPr>
          <w:rFonts w:ascii="Times New Roman" w:hAnsi="Times New Roman"/>
          <w:sz w:val="24"/>
          <w:szCs w:val="24"/>
        </w:rPr>
        <w:t>»</w:t>
      </w:r>
      <w:r w:rsidR="00FC3650">
        <w:rPr>
          <w:rFonts w:ascii="Times New Roman" w:hAnsi="Times New Roman"/>
          <w:sz w:val="24"/>
          <w:szCs w:val="24"/>
        </w:rPr>
        <w:t xml:space="preserve"> на 2023-2024</w:t>
      </w:r>
      <w:r w:rsidRPr="008A78B6">
        <w:rPr>
          <w:rFonts w:ascii="Times New Roman" w:hAnsi="Times New Roman"/>
          <w:sz w:val="24"/>
          <w:szCs w:val="24"/>
        </w:rPr>
        <w:t xml:space="preserve"> учебный год</w:t>
      </w:r>
      <w:r w:rsidR="000501D1">
        <w:rPr>
          <w:rFonts w:ascii="Times New Roman" w:hAnsi="Times New Roman"/>
          <w:sz w:val="24"/>
          <w:szCs w:val="24"/>
        </w:rPr>
        <w:t xml:space="preserve">. Программа разработана </w:t>
      </w:r>
      <w:r w:rsidR="000501D1" w:rsidRPr="000501D1">
        <w:rPr>
          <w:rFonts w:ascii="Times New Roman" w:hAnsi="Times New Roman"/>
          <w:sz w:val="24"/>
          <w:szCs w:val="24"/>
        </w:rPr>
        <w:t xml:space="preserve">на основе требований Федерального закона от </w:t>
      </w:r>
      <w:r w:rsidR="000501D1">
        <w:rPr>
          <w:rFonts w:ascii="Times New Roman" w:hAnsi="Times New Roman"/>
          <w:sz w:val="24"/>
          <w:szCs w:val="24"/>
        </w:rPr>
        <w:t>31.07.2020</w:t>
      </w:r>
      <w:r w:rsidR="000501D1" w:rsidRPr="000501D1">
        <w:rPr>
          <w:rFonts w:ascii="Times New Roman" w:hAnsi="Times New Roman"/>
          <w:sz w:val="24"/>
          <w:szCs w:val="24"/>
        </w:rPr>
        <w:t xml:space="preserve"> №304-ФЗ «О внесении изменений в Федеральный закон «Об образовании в Российской Федерации» по вопросам воспитания обучающихся»</w:t>
      </w:r>
      <w:r w:rsidR="00675536">
        <w:rPr>
          <w:rFonts w:ascii="Times New Roman" w:hAnsi="Times New Roman"/>
          <w:sz w:val="24"/>
          <w:szCs w:val="24"/>
        </w:rPr>
        <w:t>,</w:t>
      </w:r>
      <w:r w:rsidR="000501D1" w:rsidRPr="000501D1">
        <w:rPr>
          <w:rFonts w:ascii="Times New Roman" w:hAnsi="Times New Roman"/>
          <w:sz w:val="24"/>
          <w:szCs w:val="24"/>
        </w:rPr>
        <w:t xml:space="preserve"> с учетом Плана мероприятий по реализации в 2021–2025 годах Стратегии развития воспитания в Российской Федерации на период до 2025 года, </w:t>
      </w:r>
      <w:r w:rsidR="00675536">
        <w:rPr>
          <w:rFonts w:ascii="Times New Roman" w:hAnsi="Times New Roman"/>
          <w:sz w:val="24"/>
          <w:szCs w:val="24"/>
        </w:rPr>
        <w:t>ФГОС ДО</w:t>
      </w:r>
      <w:r w:rsidR="000501D1" w:rsidRPr="000501D1">
        <w:rPr>
          <w:rFonts w:ascii="Times New Roman" w:hAnsi="Times New Roman"/>
          <w:sz w:val="24"/>
          <w:szCs w:val="24"/>
        </w:rPr>
        <w:t xml:space="preserve"> и </w:t>
      </w:r>
      <w:r w:rsidR="00FC3650">
        <w:rPr>
          <w:rFonts w:ascii="Times New Roman" w:hAnsi="Times New Roman"/>
          <w:sz w:val="24"/>
          <w:szCs w:val="24"/>
        </w:rPr>
        <w:t>ФОП</w:t>
      </w:r>
      <w:r w:rsidR="000501D1" w:rsidRPr="000501D1">
        <w:rPr>
          <w:rFonts w:ascii="Times New Roman" w:hAnsi="Times New Roman"/>
          <w:sz w:val="24"/>
          <w:szCs w:val="24"/>
        </w:rPr>
        <w:t>.</w:t>
      </w:r>
    </w:p>
    <w:p w:rsidR="00707D13" w:rsidRPr="003A2BFC" w:rsidRDefault="00707D13" w:rsidP="006871B2">
      <w:pPr>
        <w:spacing w:after="0" w:line="240" w:lineRule="auto"/>
        <w:ind w:firstLine="708"/>
        <w:jc w:val="both"/>
        <w:rPr>
          <w:rStyle w:val="s110"/>
          <w:rFonts w:ascii="Times New Roman" w:hAnsi="Times New Roman" w:cs="Times New Roman"/>
          <w:b w:val="0"/>
          <w:bCs/>
          <w:szCs w:val="24"/>
        </w:rPr>
      </w:pPr>
      <w:r w:rsidRPr="003A2BFC">
        <w:rPr>
          <w:rStyle w:val="s110"/>
          <w:rFonts w:ascii="Times New Roman" w:hAnsi="Times New Roman" w:cs="Times New Roman"/>
          <w:b w:val="0"/>
          <w:bCs/>
          <w:szCs w:val="24"/>
        </w:rPr>
        <w:t>Организация образовательного процесса регламентируется режимом работы, учебным планом, годовым календарным учебным графиком, расписанием занятий</w:t>
      </w:r>
      <w:r>
        <w:rPr>
          <w:rStyle w:val="s110"/>
          <w:rFonts w:ascii="Times New Roman" w:hAnsi="Times New Roman" w:cs="Times New Roman"/>
          <w:b w:val="0"/>
          <w:bCs/>
          <w:szCs w:val="24"/>
        </w:rPr>
        <w:t>.</w:t>
      </w:r>
    </w:p>
    <w:p w:rsidR="00707D13" w:rsidRPr="003A2BFC" w:rsidRDefault="00707D13" w:rsidP="006871B2">
      <w:pPr>
        <w:spacing w:after="0" w:line="240" w:lineRule="auto"/>
        <w:ind w:firstLine="708"/>
        <w:jc w:val="both"/>
        <w:rPr>
          <w:rStyle w:val="s110"/>
          <w:rFonts w:ascii="Times New Roman" w:hAnsi="Times New Roman" w:cs="Times New Roman"/>
          <w:b w:val="0"/>
          <w:bCs/>
          <w:szCs w:val="24"/>
        </w:rPr>
      </w:pPr>
      <w:r w:rsidRPr="003A2BFC">
        <w:rPr>
          <w:rStyle w:val="s110"/>
          <w:rFonts w:ascii="Times New Roman" w:hAnsi="Times New Roman" w:cs="Times New Roman"/>
          <w:b w:val="0"/>
          <w:bCs/>
          <w:szCs w:val="24"/>
        </w:rPr>
        <w:lastRenderedPageBreak/>
        <w:t>Образовательный процесс осуществляется по двум режимам – с учетом теплого и холодного периода года; строится с учетом возрастных принципов и адекватных дошкольному возрасту форм работы с детьми.</w:t>
      </w:r>
    </w:p>
    <w:p w:rsidR="00707D13" w:rsidRPr="003A2BFC" w:rsidRDefault="00707D13" w:rsidP="006871B2">
      <w:pPr>
        <w:spacing w:after="0" w:line="240" w:lineRule="auto"/>
        <w:ind w:firstLine="708"/>
        <w:jc w:val="both"/>
        <w:rPr>
          <w:rStyle w:val="s110"/>
          <w:rFonts w:ascii="Times New Roman" w:hAnsi="Times New Roman" w:cs="Times New Roman"/>
          <w:b w:val="0"/>
          <w:bCs/>
          <w:szCs w:val="24"/>
        </w:rPr>
      </w:pPr>
      <w:r w:rsidRPr="003A2BFC">
        <w:rPr>
          <w:rStyle w:val="s110"/>
          <w:rFonts w:ascii="Times New Roman" w:hAnsi="Times New Roman" w:cs="Times New Roman"/>
          <w:b w:val="0"/>
          <w:bCs/>
          <w:szCs w:val="24"/>
        </w:rPr>
        <w:t>В соответствии с требованиями ФГОС ДО педагогический коллектив основными целями своей работы считает создание благоприятных условий для полноценного проживания ребенком дошкольного детства, обеспечение становления личности ребенка и раскрытие его индивидуальности, создание условий для физического, познавательного, речевого, социально-коммуникативного и художественно-эстетического развития детей дошкольного возраста, обеспечение готовности к школьному обучению, обеспечение безопасности жизнедеятельности дошкольника.</w:t>
      </w:r>
    </w:p>
    <w:p w:rsidR="00707D13" w:rsidRPr="003A2BFC" w:rsidRDefault="00707D13" w:rsidP="006871B2">
      <w:pPr>
        <w:spacing w:after="0" w:line="240" w:lineRule="auto"/>
        <w:ind w:firstLine="708"/>
        <w:jc w:val="both"/>
        <w:rPr>
          <w:rStyle w:val="s110"/>
          <w:rFonts w:ascii="Times New Roman" w:hAnsi="Times New Roman" w:cs="Times New Roman"/>
          <w:b w:val="0"/>
          <w:bCs/>
          <w:szCs w:val="24"/>
        </w:rPr>
      </w:pPr>
      <w:r w:rsidRPr="003A2BFC">
        <w:rPr>
          <w:rStyle w:val="s110"/>
          <w:rFonts w:ascii="Times New Roman" w:hAnsi="Times New Roman" w:cs="Times New Roman"/>
          <w:b w:val="0"/>
          <w:bCs/>
          <w:szCs w:val="24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речевой, продуктивной, музыкально – художественной, чтения.</w:t>
      </w:r>
    </w:p>
    <w:p w:rsidR="00707D13" w:rsidRPr="003A2BFC" w:rsidRDefault="00707D13" w:rsidP="006871B2">
      <w:pPr>
        <w:spacing w:after="0" w:line="240" w:lineRule="auto"/>
        <w:ind w:firstLine="708"/>
        <w:jc w:val="both"/>
        <w:rPr>
          <w:rStyle w:val="s110"/>
          <w:rFonts w:ascii="Times New Roman" w:hAnsi="Times New Roman" w:cs="Times New Roman"/>
          <w:b w:val="0"/>
          <w:bCs/>
          <w:szCs w:val="24"/>
        </w:rPr>
      </w:pPr>
      <w:r w:rsidRPr="003A2BFC">
        <w:rPr>
          <w:rStyle w:val="s110"/>
          <w:rFonts w:ascii="Times New Roman" w:hAnsi="Times New Roman" w:cs="Times New Roman"/>
          <w:b w:val="0"/>
          <w:bCs/>
          <w:szCs w:val="24"/>
        </w:rPr>
        <w:t>Результатами освоения образовательной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Качество подготовки воспитанников отслеживается в соответствии требованиями к освоению ребенком образовательных областей.</w:t>
      </w:r>
    </w:p>
    <w:p w:rsidR="00707D13" w:rsidRPr="003A2BFC" w:rsidRDefault="00707D13" w:rsidP="00687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A2BFC">
        <w:rPr>
          <w:rFonts w:ascii="Times New Roman" w:eastAsia="Times New Roman" w:hAnsi="Times New Roman" w:cs="Times New Roman"/>
          <w:szCs w:val="24"/>
          <w:lang w:eastAsia="ru-RU"/>
        </w:rPr>
        <w:t>Для оценки уровня достижения воспитанниками ДОУ  поставленных целей и задач в образовательной программе  в ДОУ ежегодно проводится мониторинг освоения детьми  основной образовательной программ</w:t>
      </w:r>
      <w:r>
        <w:rPr>
          <w:rFonts w:ascii="Times New Roman" w:eastAsia="Times New Roman" w:hAnsi="Times New Roman" w:cs="Times New Roman"/>
          <w:szCs w:val="24"/>
          <w:lang w:eastAsia="ru-RU"/>
        </w:rPr>
        <w:t>ы.</w:t>
      </w:r>
    </w:p>
    <w:p w:rsidR="00707D13" w:rsidRPr="00621C67" w:rsidRDefault="00707D13" w:rsidP="006871B2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621C67">
        <w:rPr>
          <w:rFonts w:ascii="Times New Roman" w:hAnsi="Times New Roman" w:cs="Times New Roman"/>
          <w:szCs w:val="24"/>
        </w:rPr>
        <w:t>Итоги педагогического мониторинга за 20</w:t>
      </w:r>
      <w:r w:rsidR="00F5508A">
        <w:rPr>
          <w:rFonts w:ascii="Times New Roman" w:hAnsi="Times New Roman" w:cs="Times New Roman"/>
          <w:szCs w:val="24"/>
        </w:rPr>
        <w:t>2</w:t>
      </w:r>
      <w:r w:rsidR="008848C8">
        <w:rPr>
          <w:rFonts w:ascii="Times New Roman" w:hAnsi="Times New Roman" w:cs="Times New Roman"/>
          <w:szCs w:val="24"/>
        </w:rPr>
        <w:t>3</w:t>
      </w:r>
      <w:r w:rsidRPr="00621C67">
        <w:rPr>
          <w:rFonts w:ascii="Times New Roman" w:hAnsi="Times New Roman" w:cs="Times New Roman"/>
          <w:szCs w:val="24"/>
        </w:rPr>
        <w:t xml:space="preserve"> год  показывают, что воспитанники осваивают программу с высоким и средним уровнями развития, что говорит о высокой результативности образовательной деятельности в детском саду</w:t>
      </w:r>
    </w:p>
    <w:p w:rsidR="00707D13" w:rsidRPr="00F22333" w:rsidRDefault="00707D13" w:rsidP="006871B2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F22333">
        <w:rPr>
          <w:rFonts w:ascii="Times New Roman" w:hAnsi="Times New Roman" w:cs="Times New Roman"/>
          <w:szCs w:val="24"/>
        </w:rPr>
        <w:t>Согласно годовому плану работы пед</w:t>
      </w:r>
      <w:r w:rsidR="008848C8" w:rsidRPr="00F22333">
        <w:rPr>
          <w:rFonts w:ascii="Times New Roman" w:hAnsi="Times New Roman" w:cs="Times New Roman"/>
          <w:szCs w:val="24"/>
        </w:rPr>
        <w:t>агога-психолога, в марте</w:t>
      </w:r>
      <w:r w:rsidRPr="00F22333">
        <w:rPr>
          <w:rFonts w:ascii="Times New Roman" w:hAnsi="Times New Roman" w:cs="Times New Roman"/>
          <w:szCs w:val="24"/>
        </w:rPr>
        <w:t xml:space="preserve"> 20</w:t>
      </w:r>
      <w:r w:rsidR="007A064A" w:rsidRPr="00F22333">
        <w:rPr>
          <w:rFonts w:ascii="Times New Roman" w:hAnsi="Times New Roman" w:cs="Times New Roman"/>
          <w:szCs w:val="24"/>
        </w:rPr>
        <w:t>2</w:t>
      </w:r>
      <w:r w:rsidR="008848C8" w:rsidRPr="00F22333">
        <w:rPr>
          <w:rFonts w:ascii="Times New Roman" w:hAnsi="Times New Roman" w:cs="Times New Roman"/>
          <w:szCs w:val="24"/>
        </w:rPr>
        <w:t>4</w:t>
      </w:r>
      <w:r w:rsidRPr="00F22333">
        <w:rPr>
          <w:rFonts w:ascii="Times New Roman" w:hAnsi="Times New Roman" w:cs="Times New Roman"/>
          <w:szCs w:val="24"/>
        </w:rPr>
        <w:t xml:space="preserve"> года было проведено диагностическое исследование готовности к школьному обучению воспитанников, поступающих в школу в 20</w:t>
      </w:r>
      <w:r w:rsidR="007A064A" w:rsidRPr="00F22333">
        <w:rPr>
          <w:rFonts w:ascii="Times New Roman" w:hAnsi="Times New Roman" w:cs="Times New Roman"/>
          <w:szCs w:val="24"/>
        </w:rPr>
        <w:t>2</w:t>
      </w:r>
      <w:r w:rsidR="008848C8" w:rsidRPr="00F22333">
        <w:rPr>
          <w:rFonts w:ascii="Times New Roman" w:hAnsi="Times New Roman" w:cs="Times New Roman"/>
          <w:szCs w:val="24"/>
        </w:rPr>
        <w:t>4</w:t>
      </w:r>
      <w:r w:rsidR="007A064A" w:rsidRPr="00F22333">
        <w:rPr>
          <w:rFonts w:ascii="Times New Roman" w:hAnsi="Times New Roman" w:cs="Times New Roman"/>
          <w:szCs w:val="24"/>
        </w:rPr>
        <w:t xml:space="preserve"> </w:t>
      </w:r>
      <w:r w:rsidRPr="00F22333">
        <w:rPr>
          <w:rFonts w:ascii="Times New Roman" w:hAnsi="Times New Roman" w:cs="Times New Roman"/>
          <w:szCs w:val="24"/>
        </w:rPr>
        <w:t>году. Был</w:t>
      </w:r>
      <w:r w:rsidR="00085A3C" w:rsidRPr="00F22333">
        <w:rPr>
          <w:rFonts w:ascii="Times New Roman" w:hAnsi="Times New Roman" w:cs="Times New Roman"/>
          <w:szCs w:val="24"/>
        </w:rPr>
        <w:t>и</w:t>
      </w:r>
      <w:r w:rsidRPr="00F22333">
        <w:rPr>
          <w:rFonts w:ascii="Times New Roman" w:hAnsi="Times New Roman" w:cs="Times New Roman"/>
          <w:szCs w:val="24"/>
        </w:rPr>
        <w:t xml:space="preserve"> обследован</w:t>
      </w:r>
      <w:r w:rsidR="00085A3C" w:rsidRPr="00F22333">
        <w:rPr>
          <w:rFonts w:ascii="Times New Roman" w:hAnsi="Times New Roman" w:cs="Times New Roman"/>
          <w:szCs w:val="24"/>
        </w:rPr>
        <w:t>ы</w:t>
      </w:r>
      <w:r w:rsidRPr="00F22333">
        <w:rPr>
          <w:rFonts w:ascii="Times New Roman" w:hAnsi="Times New Roman" w:cs="Times New Roman"/>
          <w:szCs w:val="24"/>
        </w:rPr>
        <w:t xml:space="preserve"> </w:t>
      </w:r>
      <w:r w:rsidR="008848C8" w:rsidRPr="00F22333">
        <w:rPr>
          <w:rFonts w:ascii="Times New Roman" w:hAnsi="Times New Roman" w:cs="Times New Roman"/>
          <w:szCs w:val="24"/>
        </w:rPr>
        <w:t>36</w:t>
      </w:r>
      <w:r w:rsidR="00F50C46" w:rsidRPr="00F22333">
        <w:rPr>
          <w:rFonts w:ascii="Times New Roman" w:hAnsi="Times New Roman" w:cs="Times New Roman"/>
          <w:szCs w:val="24"/>
        </w:rPr>
        <w:t xml:space="preserve"> человек</w:t>
      </w:r>
      <w:r w:rsidR="00EC1F6A" w:rsidRPr="00F22333">
        <w:rPr>
          <w:rFonts w:ascii="Times New Roman" w:hAnsi="Times New Roman" w:cs="Times New Roman"/>
          <w:szCs w:val="24"/>
        </w:rPr>
        <w:t>а</w:t>
      </w:r>
      <w:r w:rsidR="007F79DC" w:rsidRPr="00F22333">
        <w:rPr>
          <w:rFonts w:ascii="Times New Roman" w:hAnsi="Times New Roman" w:cs="Times New Roman"/>
          <w:szCs w:val="24"/>
        </w:rPr>
        <w:t>,</w:t>
      </w:r>
      <w:r w:rsidRPr="00F22333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F22333">
        <w:rPr>
          <w:rFonts w:ascii="Times New Roman" w:hAnsi="Times New Roman" w:cs="Times New Roman"/>
          <w:szCs w:val="24"/>
        </w:rPr>
        <w:t>посещающих</w:t>
      </w:r>
      <w:proofErr w:type="gramEnd"/>
      <w:r w:rsidRPr="00F22333">
        <w:rPr>
          <w:rFonts w:ascii="Times New Roman" w:hAnsi="Times New Roman" w:cs="Times New Roman"/>
          <w:szCs w:val="24"/>
        </w:rPr>
        <w:t xml:space="preserve"> </w:t>
      </w:r>
      <w:r w:rsidR="00C46DEF" w:rsidRPr="00F22333">
        <w:rPr>
          <w:rFonts w:ascii="Times New Roman" w:hAnsi="Times New Roman" w:cs="Times New Roman"/>
          <w:szCs w:val="24"/>
        </w:rPr>
        <w:t xml:space="preserve"> </w:t>
      </w:r>
      <w:r w:rsidRPr="00F22333">
        <w:rPr>
          <w:rFonts w:ascii="Times New Roman" w:hAnsi="Times New Roman" w:cs="Times New Roman"/>
          <w:szCs w:val="24"/>
        </w:rPr>
        <w:t xml:space="preserve">подготовительную группу. </w:t>
      </w:r>
    </w:p>
    <w:p w:rsidR="00707D13" w:rsidRPr="00BA41BA" w:rsidRDefault="00707D13" w:rsidP="006871B2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F22333">
        <w:rPr>
          <w:rFonts w:ascii="Times New Roman" w:hAnsi="Times New Roman" w:cs="Times New Roman"/>
          <w:szCs w:val="24"/>
        </w:rPr>
        <w:t>Целью проведения психол</w:t>
      </w:r>
      <w:r w:rsidR="00FC3650" w:rsidRPr="00F22333">
        <w:rPr>
          <w:rFonts w:ascii="Times New Roman" w:hAnsi="Times New Roman" w:cs="Times New Roman"/>
          <w:szCs w:val="24"/>
        </w:rPr>
        <w:t>огического исследования явилось</w:t>
      </w:r>
      <w:r w:rsidRPr="00F22333">
        <w:rPr>
          <w:rFonts w:ascii="Times New Roman" w:hAnsi="Times New Roman" w:cs="Times New Roman"/>
          <w:szCs w:val="24"/>
        </w:rPr>
        <w:t xml:space="preserve"> выявление уровня  </w:t>
      </w:r>
      <w:proofErr w:type="spellStart"/>
      <w:r w:rsidRPr="00BA41BA">
        <w:rPr>
          <w:rFonts w:ascii="Times New Roman" w:hAnsi="Times New Roman" w:cs="Times New Roman"/>
          <w:szCs w:val="24"/>
        </w:rPr>
        <w:t>сформированности</w:t>
      </w:r>
      <w:proofErr w:type="spellEnd"/>
      <w:r w:rsidRPr="00BA41BA">
        <w:rPr>
          <w:rFonts w:ascii="Times New Roman" w:hAnsi="Times New Roman" w:cs="Times New Roman"/>
          <w:szCs w:val="24"/>
        </w:rPr>
        <w:t xml:space="preserve">  у детей базовых каче</w:t>
      </w:r>
      <w:proofErr w:type="gramStart"/>
      <w:r w:rsidRPr="00BA41BA">
        <w:rPr>
          <w:rFonts w:ascii="Times New Roman" w:hAnsi="Times New Roman" w:cs="Times New Roman"/>
          <w:szCs w:val="24"/>
        </w:rPr>
        <w:t>ств в стр</w:t>
      </w:r>
      <w:proofErr w:type="gramEnd"/>
      <w:r w:rsidRPr="00BA41BA">
        <w:rPr>
          <w:rFonts w:ascii="Times New Roman" w:hAnsi="Times New Roman" w:cs="Times New Roman"/>
          <w:szCs w:val="24"/>
        </w:rPr>
        <w:t xml:space="preserve">уктуре психологической готовности к школе. </w:t>
      </w:r>
    </w:p>
    <w:p w:rsidR="00707D13" w:rsidRPr="00BA41BA" w:rsidRDefault="00707D13" w:rsidP="006871B2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BA41BA">
        <w:rPr>
          <w:rFonts w:ascii="Times New Roman" w:hAnsi="Times New Roman" w:cs="Times New Roman"/>
          <w:szCs w:val="24"/>
        </w:rPr>
        <w:t xml:space="preserve">Используемые задания позволили оценить уровень </w:t>
      </w:r>
      <w:proofErr w:type="spellStart"/>
      <w:r w:rsidRPr="00BA41BA">
        <w:rPr>
          <w:rFonts w:ascii="Times New Roman" w:hAnsi="Times New Roman" w:cs="Times New Roman"/>
          <w:szCs w:val="24"/>
        </w:rPr>
        <w:t>сформированности</w:t>
      </w:r>
      <w:proofErr w:type="spellEnd"/>
      <w:r w:rsidRPr="00BA41BA">
        <w:rPr>
          <w:rFonts w:ascii="Times New Roman" w:hAnsi="Times New Roman" w:cs="Times New Roman"/>
          <w:szCs w:val="24"/>
        </w:rPr>
        <w:t xml:space="preserve"> предпосылок к учебной деятельности: </w:t>
      </w:r>
    </w:p>
    <w:p w:rsidR="00707D13" w:rsidRPr="00BA41BA" w:rsidRDefault="00707D13" w:rsidP="006871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A41BA">
        <w:rPr>
          <w:rFonts w:ascii="Times New Roman" w:hAnsi="Times New Roman" w:cs="Times New Roman"/>
          <w:szCs w:val="24"/>
        </w:rPr>
        <w:t xml:space="preserve">возможности работать в соответствии с фронтальной инструкцией, </w:t>
      </w:r>
    </w:p>
    <w:p w:rsidR="00707D13" w:rsidRPr="00BA41BA" w:rsidRDefault="00707D13" w:rsidP="006871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A41BA">
        <w:rPr>
          <w:rFonts w:ascii="Times New Roman" w:hAnsi="Times New Roman" w:cs="Times New Roman"/>
          <w:szCs w:val="24"/>
        </w:rPr>
        <w:t>умения самостоятельно действовать по образцу и осуществлять контроль,</w:t>
      </w:r>
    </w:p>
    <w:p w:rsidR="00707D13" w:rsidRPr="00BA41BA" w:rsidRDefault="00707D13" w:rsidP="006871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A41BA">
        <w:rPr>
          <w:rFonts w:ascii="Times New Roman" w:hAnsi="Times New Roman" w:cs="Times New Roman"/>
          <w:szCs w:val="24"/>
        </w:rPr>
        <w:t xml:space="preserve">обладать определенным уровнем работоспособности, </w:t>
      </w:r>
    </w:p>
    <w:p w:rsidR="00707D13" w:rsidRPr="00BA41BA" w:rsidRDefault="00707D13" w:rsidP="006871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A41BA">
        <w:rPr>
          <w:rFonts w:ascii="Times New Roman" w:hAnsi="Times New Roman" w:cs="Times New Roman"/>
          <w:szCs w:val="24"/>
        </w:rPr>
        <w:t>умения вовремя остановиться в выполнении того или иного задания и переключиться на выполнение следующего.</w:t>
      </w:r>
    </w:p>
    <w:p w:rsidR="00707D13" w:rsidRPr="00BA41BA" w:rsidRDefault="00707D13" w:rsidP="006871B2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707D13" w:rsidRPr="00F22333" w:rsidRDefault="00707D13" w:rsidP="00687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F22333">
        <w:rPr>
          <w:rFonts w:ascii="Times New Roman" w:eastAsia="Times New Roman" w:hAnsi="Times New Roman" w:cs="Times New Roman"/>
          <w:b/>
          <w:szCs w:val="24"/>
          <w:lang w:eastAsia="ru-RU"/>
        </w:rPr>
        <w:t>Итоговый результат готовности детей к обучению в школе:</w:t>
      </w:r>
    </w:p>
    <w:tbl>
      <w:tblPr>
        <w:tblpPr w:leftFromText="180" w:rightFromText="180" w:vertAnchor="text" w:horzAnchor="margin" w:tblpXSpec="center" w:tblpY="137"/>
        <w:tblW w:w="8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2754"/>
      </w:tblGrid>
      <w:tr w:rsidR="00FC3650" w:rsidRPr="00F22333" w:rsidTr="000B7004">
        <w:trPr>
          <w:trHeight w:val="292"/>
        </w:trPr>
        <w:tc>
          <w:tcPr>
            <w:tcW w:w="6062" w:type="dxa"/>
          </w:tcPr>
          <w:p w:rsidR="00707D13" w:rsidRPr="00F22333" w:rsidRDefault="00707D13" w:rsidP="00687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2233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Уровни   готовности</w:t>
            </w:r>
          </w:p>
        </w:tc>
        <w:tc>
          <w:tcPr>
            <w:tcW w:w="2754" w:type="dxa"/>
          </w:tcPr>
          <w:p w:rsidR="00707D13" w:rsidRPr="00F22333" w:rsidRDefault="00707D13" w:rsidP="00687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2233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количество человек </w:t>
            </w:r>
          </w:p>
        </w:tc>
      </w:tr>
      <w:tr w:rsidR="00FC3650" w:rsidRPr="00F22333" w:rsidTr="000B7004">
        <w:trPr>
          <w:trHeight w:val="341"/>
        </w:trPr>
        <w:tc>
          <w:tcPr>
            <w:tcW w:w="6062" w:type="dxa"/>
          </w:tcPr>
          <w:p w:rsidR="006903D3" w:rsidRPr="00F22333" w:rsidRDefault="006903D3" w:rsidP="00687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23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Готовность к началу обучения   (1 уровень)</w:t>
            </w:r>
          </w:p>
        </w:tc>
        <w:tc>
          <w:tcPr>
            <w:tcW w:w="2754" w:type="dxa"/>
          </w:tcPr>
          <w:p w:rsidR="006903D3" w:rsidRPr="00F22333" w:rsidRDefault="00F22333" w:rsidP="00C4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23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  <w:r w:rsidR="00EC1F6A" w:rsidRPr="00F223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чел.   (</w:t>
            </w:r>
            <w:r w:rsidRPr="00F223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</w:t>
            </w:r>
            <w:r w:rsidR="006903D3" w:rsidRPr="00F223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%)</w:t>
            </w:r>
          </w:p>
        </w:tc>
      </w:tr>
      <w:tr w:rsidR="00FC3650" w:rsidRPr="00F22333" w:rsidTr="000B7004">
        <w:trPr>
          <w:trHeight w:val="341"/>
        </w:trPr>
        <w:tc>
          <w:tcPr>
            <w:tcW w:w="6062" w:type="dxa"/>
          </w:tcPr>
          <w:p w:rsidR="006903D3" w:rsidRPr="00F22333" w:rsidRDefault="006903D3" w:rsidP="00687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23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Условная готовность к началу обучения (2 уровень)</w:t>
            </w:r>
          </w:p>
        </w:tc>
        <w:tc>
          <w:tcPr>
            <w:tcW w:w="2754" w:type="dxa"/>
          </w:tcPr>
          <w:p w:rsidR="006903D3" w:rsidRPr="00F22333" w:rsidRDefault="00F22333" w:rsidP="00C4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23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19 </w:t>
            </w:r>
            <w:r w:rsidR="006903D3" w:rsidRPr="00F223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чел.  (</w:t>
            </w:r>
            <w:r w:rsidRPr="00F223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53 </w:t>
            </w:r>
            <w:r w:rsidR="006903D3" w:rsidRPr="00F223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%)</w:t>
            </w:r>
          </w:p>
        </w:tc>
      </w:tr>
      <w:tr w:rsidR="00FC3650" w:rsidRPr="00F22333" w:rsidTr="000B7004">
        <w:trPr>
          <w:trHeight w:val="341"/>
        </w:trPr>
        <w:tc>
          <w:tcPr>
            <w:tcW w:w="6062" w:type="dxa"/>
          </w:tcPr>
          <w:p w:rsidR="006903D3" w:rsidRPr="00F22333" w:rsidRDefault="006903D3" w:rsidP="00687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23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Условная неготовность к началу обучения  (3 уровень)</w:t>
            </w:r>
          </w:p>
        </w:tc>
        <w:tc>
          <w:tcPr>
            <w:tcW w:w="2754" w:type="dxa"/>
          </w:tcPr>
          <w:p w:rsidR="006903D3" w:rsidRPr="00F22333" w:rsidRDefault="00F22333" w:rsidP="00C4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23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5 </w:t>
            </w:r>
            <w:r w:rsidR="006903D3" w:rsidRPr="00F223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чел.   (</w:t>
            </w:r>
            <w:r w:rsidRPr="00F223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14 </w:t>
            </w:r>
            <w:r w:rsidR="006903D3" w:rsidRPr="00F223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%)</w:t>
            </w:r>
          </w:p>
        </w:tc>
      </w:tr>
      <w:tr w:rsidR="00FC3650" w:rsidRPr="00F22333" w:rsidTr="000B7004">
        <w:trPr>
          <w:trHeight w:val="341"/>
        </w:trPr>
        <w:tc>
          <w:tcPr>
            <w:tcW w:w="6062" w:type="dxa"/>
          </w:tcPr>
          <w:p w:rsidR="006903D3" w:rsidRPr="00F22333" w:rsidRDefault="006903D3" w:rsidP="00687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23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Неготовность к началу обучения  (4 уровень)</w:t>
            </w:r>
          </w:p>
        </w:tc>
        <w:tc>
          <w:tcPr>
            <w:tcW w:w="2754" w:type="dxa"/>
          </w:tcPr>
          <w:p w:rsidR="006903D3" w:rsidRPr="00F22333" w:rsidRDefault="00C46DEF" w:rsidP="00687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23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</w:t>
            </w:r>
          </w:p>
        </w:tc>
      </w:tr>
    </w:tbl>
    <w:p w:rsidR="00707D13" w:rsidRPr="00F22333" w:rsidRDefault="00707D13" w:rsidP="006871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07D13" w:rsidRPr="00F22333" w:rsidRDefault="00707D13" w:rsidP="006871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07D13" w:rsidRPr="00F22333" w:rsidRDefault="00707D13" w:rsidP="006871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07D13" w:rsidRPr="00F22333" w:rsidRDefault="00707D13" w:rsidP="006871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07D13" w:rsidRPr="00F22333" w:rsidRDefault="00707D13" w:rsidP="006871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07D13" w:rsidRPr="00F22333" w:rsidRDefault="00707D13" w:rsidP="006871B2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707D13" w:rsidRPr="00BA41BA" w:rsidRDefault="00707D13" w:rsidP="006871B2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707D13" w:rsidRPr="00BA41BA" w:rsidRDefault="00707D13" w:rsidP="006871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Cs w:val="24"/>
        </w:rPr>
      </w:pPr>
      <w:r w:rsidRPr="00BA41BA">
        <w:rPr>
          <w:rFonts w:ascii="Times New Roman" w:hAnsi="Times New Roman" w:cs="Times New Roman"/>
          <w:szCs w:val="24"/>
        </w:rPr>
        <w:t>Анализ результатов проведенного обследования позволяет предположить, что основное  количество  детей покажут достаточную адаптацию к школе и образовательному процессу в целом</w:t>
      </w:r>
      <w:r w:rsidRPr="00BA41BA">
        <w:rPr>
          <w:rFonts w:ascii="Times New Roman" w:hAnsi="Times New Roman" w:cs="Times New Roman"/>
          <w:b/>
          <w:szCs w:val="24"/>
        </w:rPr>
        <w:t>.</w:t>
      </w:r>
    </w:p>
    <w:p w:rsidR="00707D13" w:rsidRPr="00F53EF6" w:rsidRDefault="00707D13" w:rsidP="006871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Cs w:val="24"/>
        </w:rPr>
      </w:pPr>
    </w:p>
    <w:p w:rsidR="00707D13" w:rsidRDefault="00707D13" w:rsidP="006871B2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3A2BFC">
        <w:rPr>
          <w:rFonts w:ascii="Times New Roman" w:hAnsi="Times New Roman" w:cs="Times New Roman"/>
          <w:b/>
          <w:szCs w:val="24"/>
        </w:rPr>
        <w:t>Воспитательная работа</w:t>
      </w:r>
    </w:p>
    <w:p w:rsidR="00F5687D" w:rsidRDefault="00F5687D" w:rsidP="006871B2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07D13" w:rsidRPr="006903D3" w:rsidRDefault="00707D13" w:rsidP="0048332B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6903D3">
        <w:rPr>
          <w:rFonts w:ascii="Times New Roman" w:hAnsi="Times New Roman" w:cs="Times New Roman"/>
          <w:szCs w:val="24"/>
        </w:rPr>
        <w:t>Для определения стратегии воспитательной работы, в 20</w:t>
      </w:r>
      <w:r w:rsidR="00D74391">
        <w:rPr>
          <w:rFonts w:ascii="Times New Roman" w:hAnsi="Times New Roman" w:cs="Times New Roman"/>
          <w:szCs w:val="24"/>
        </w:rPr>
        <w:t>2</w:t>
      </w:r>
      <w:r w:rsidR="00F22333">
        <w:rPr>
          <w:rFonts w:ascii="Times New Roman" w:hAnsi="Times New Roman" w:cs="Times New Roman"/>
          <w:szCs w:val="24"/>
        </w:rPr>
        <w:t>3</w:t>
      </w:r>
      <w:r w:rsidRPr="006903D3">
        <w:rPr>
          <w:rFonts w:ascii="Times New Roman" w:hAnsi="Times New Roman" w:cs="Times New Roman"/>
          <w:szCs w:val="24"/>
        </w:rPr>
        <w:t xml:space="preserve"> году проводился анализ состава семей воспитанников.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1989"/>
      </w:tblGrid>
      <w:tr w:rsidR="008848C8" w:rsidRPr="008848C8" w:rsidTr="000B7004">
        <w:tc>
          <w:tcPr>
            <w:tcW w:w="9468" w:type="dxa"/>
            <w:gridSpan w:val="2"/>
          </w:tcPr>
          <w:p w:rsidR="00707D13" w:rsidRPr="008848C8" w:rsidRDefault="00707D13" w:rsidP="00687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8848C8">
              <w:rPr>
                <w:rFonts w:ascii="Times New Roman" w:eastAsia="Times New Roman" w:hAnsi="Times New Roman" w:cs="Times New Roman"/>
                <w:b/>
                <w:szCs w:val="24"/>
              </w:rPr>
              <w:lastRenderedPageBreak/>
              <w:t>Классификации семей</w:t>
            </w:r>
          </w:p>
        </w:tc>
      </w:tr>
      <w:tr w:rsidR="008848C8" w:rsidRPr="008848C8" w:rsidTr="000B7004">
        <w:tc>
          <w:tcPr>
            <w:tcW w:w="7479" w:type="dxa"/>
          </w:tcPr>
          <w:p w:rsidR="00707D13" w:rsidRPr="008848C8" w:rsidRDefault="00707D13" w:rsidP="00687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8848C8">
              <w:rPr>
                <w:rFonts w:ascii="Times New Roman" w:eastAsia="Times New Roman" w:hAnsi="Times New Roman" w:cs="Times New Roman"/>
                <w:b/>
                <w:szCs w:val="24"/>
              </w:rPr>
              <w:t>Характеристика семей</w:t>
            </w:r>
          </w:p>
        </w:tc>
        <w:tc>
          <w:tcPr>
            <w:tcW w:w="1989" w:type="dxa"/>
          </w:tcPr>
          <w:p w:rsidR="00707D13" w:rsidRPr="008848C8" w:rsidRDefault="00707D13" w:rsidP="00687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848C8">
              <w:rPr>
                <w:rFonts w:ascii="Times New Roman" w:eastAsia="Times New Roman" w:hAnsi="Times New Roman" w:cs="Times New Roman"/>
                <w:szCs w:val="24"/>
              </w:rPr>
              <w:t>Количество</w:t>
            </w:r>
          </w:p>
        </w:tc>
      </w:tr>
      <w:tr w:rsidR="008848C8" w:rsidRPr="008848C8" w:rsidTr="000B7004">
        <w:tc>
          <w:tcPr>
            <w:tcW w:w="7479" w:type="dxa"/>
          </w:tcPr>
          <w:p w:rsidR="00707D13" w:rsidRPr="008848C8" w:rsidRDefault="00707D13" w:rsidP="006871B2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848C8">
              <w:rPr>
                <w:rFonts w:ascii="Times New Roman" w:eastAsia="Times New Roman" w:hAnsi="Times New Roman" w:cs="Times New Roman"/>
                <w:szCs w:val="24"/>
              </w:rPr>
              <w:t>полные семьи</w:t>
            </w:r>
          </w:p>
        </w:tc>
        <w:tc>
          <w:tcPr>
            <w:tcW w:w="1989" w:type="dxa"/>
          </w:tcPr>
          <w:p w:rsidR="00707D13" w:rsidRPr="008848C8" w:rsidRDefault="008848C8" w:rsidP="0068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48C8">
              <w:rPr>
                <w:rFonts w:ascii="Times New Roman" w:eastAsia="Times New Roman" w:hAnsi="Times New Roman" w:cs="Times New Roman"/>
                <w:szCs w:val="24"/>
              </w:rPr>
              <w:t>136</w:t>
            </w:r>
          </w:p>
        </w:tc>
      </w:tr>
      <w:tr w:rsidR="008848C8" w:rsidRPr="008848C8" w:rsidTr="000B7004">
        <w:tc>
          <w:tcPr>
            <w:tcW w:w="7479" w:type="dxa"/>
          </w:tcPr>
          <w:p w:rsidR="00707D13" w:rsidRPr="008848C8" w:rsidRDefault="00707D13" w:rsidP="006871B2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848C8">
              <w:rPr>
                <w:rFonts w:ascii="Times New Roman" w:eastAsia="Times New Roman" w:hAnsi="Times New Roman" w:cs="Times New Roman"/>
                <w:szCs w:val="24"/>
              </w:rPr>
              <w:t>неполные семьи</w:t>
            </w:r>
          </w:p>
        </w:tc>
        <w:tc>
          <w:tcPr>
            <w:tcW w:w="1989" w:type="dxa"/>
          </w:tcPr>
          <w:p w:rsidR="00707D13" w:rsidRPr="008848C8" w:rsidRDefault="008848C8" w:rsidP="0068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48C8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</w:tr>
      <w:tr w:rsidR="008848C8" w:rsidRPr="008848C8" w:rsidTr="000B7004">
        <w:tc>
          <w:tcPr>
            <w:tcW w:w="7479" w:type="dxa"/>
          </w:tcPr>
          <w:p w:rsidR="00D74391" w:rsidRPr="008848C8" w:rsidRDefault="00D74391" w:rsidP="006871B2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848C8">
              <w:rPr>
                <w:rFonts w:ascii="Times New Roman" w:eastAsia="Times New Roman" w:hAnsi="Times New Roman" w:cs="Times New Roman"/>
                <w:szCs w:val="24"/>
              </w:rPr>
              <w:t>опекунство</w:t>
            </w:r>
          </w:p>
        </w:tc>
        <w:tc>
          <w:tcPr>
            <w:tcW w:w="1989" w:type="dxa"/>
          </w:tcPr>
          <w:p w:rsidR="00D74391" w:rsidRPr="008848C8" w:rsidRDefault="0048332B" w:rsidP="0068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48C8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</w:tr>
      <w:tr w:rsidR="008848C8" w:rsidRPr="008848C8" w:rsidTr="000B7004">
        <w:tc>
          <w:tcPr>
            <w:tcW w:w="7479" w:type="dxa"/>
          </w:tcPr>
          <w:p w:rsidR="00707D13" w:rsidRPr="008848C8" w:rsidRDefault="00707D13" w:rsidP="006871B2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848C8">
              <w:rPr>
                <w:rFonts w:ascii="Times New Roman" w:eastAsia="Times New Roman" w:hAnsi="Times New Roman" w:cs="Times New Roman"/>
                <w:szCs w:val="24"/>
              </w:rPr>
              <w:t>многодетные семьи (3 и более детей в семьи)</w:t>
            </w:r>
          </w:p>
        </w:tc>
        <w:tc>
          <w:tcPr>
            <w:tcW w:w="1989" w:type="dxa"/>
          </w:tcPr>
          <w:p w:rsidR="00707D13" w:rsidRPr="008848C8" w:rsidRDefault="00E54D2D" w:rsidP="0048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48C8">
              <w:rPr>
                <w:rFonts w:ascii="Times New Roman" w:eastAsia="Times New Roman" w:hAnsi="Times New Roman" w:cs="Times New Roman"/>
                <w:szCs w:val="24"/>
              </w:rPr>
              <w:t>1</w:t>
            </w:r>
            <w:r w:rsidR="008848C8" w:rsidRPr="008848C8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</w:tr>
      <w:tr w:rsidR="008848C8" w:rsidRPr="008848C8" w:rsidTr="000B7004">
        <w:tc>
          <w:tcPr>
            <w:tcW w:w="7479" w:type="dxa"/>
          </w:tcPr>
          <w:p w:rsidR="00707D13" w:rsidRPr="008848C8" w:rsidRDefault="00707D13" w:rsidP="00687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8848C8">
              <w:rPr>
                <w:rFonts w:ascii="Times New Roman" w:eastAsia="Times New Roman" w:hAnsi="Times New Roman" w:cs="Times New Roman"/>
                <w:b/>
                <w:szCs w:val="24"/>
              </w:rPr>
              <w:t>Образовательный уровень родителей</w:t>
            </w:r>
          </w:p>
        </w:tc>
        <w:tc>
          <w:tcPr>
            <w:tcW w:w="1989" w:type="dxa"/>
          </w:tcPr>
          <w:p w:rsidR="00707D13" w:rsidRPr="008848C8" w:rsidRDefault="00707D13" w:rsidP="0068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848C8" w:rsidRPr="008848C8" w:rsidTr="000B7004">
        <w:tc>
          <w:tcPr>
            <w:tcW w:w="7479" w:type="dxa"/>
          </w:tcPr>
          <w:p w:rsidR="00707D13" w:rsidRPr="008848C8" w:rsidRDefault="00707D13" w:rsidP="006871B2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848C8">
              <w:rPr>
                <w:rFonts w:ascii="Times New Roman" w:eastAsia="Times New Roman" w:hAnsi="Times New Roman" w:cs="Times New Roman"/>
                <w:szCs w:val="24"/>
              </w:rPr>
              <w:t>родители (законные представители) с высшим образованием</w:t>
            </w:r>
          </w:p>
        </w:tc>
        <w:tc>
          <w:tcPr>
            <w:tcW w:w="1989" w:type="dxa"/>
          </w:tcPr>
          <w:p w:rsidR="00707D13" w:rsidRPr="008848C8" w:rsidRDefault="00E54D2D" w:rsidP="0048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48C8">
              <w:rPr>
                <w:rFonts w:ascii="Times New Roman" w:eastAsia="Times New Roman" w:hAnsi="Times New Roman" w:cs="Times New Roman"/>
                <w:szCs w:val="24"/>
              </w:rPr>
              <w:t>2</w:t>
            </w:r>
            <w:r w:rsidR="00C069E2" w:rsidRPr="008848C8">
              <w:rPr>
                <w:rFonts w:ascii="Times New Roman" w:eastAsia="Times New Roman" w:hAnsi="Times New Roman" w:cs="Times New Roman"/>
                <w:szCs w:val="24"/>
              </w:rPr>
              <w:t>0</w:t>
            </w:r>
            <w:r w:rsidR="0048332B" w:rsidRPr="008848C8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</w:tr>
      <w:tr w:rsidR="008848C8" w:rsidRPr="008848C8" w:rsidTr="000B7004">
        <w:tc>
          <w:tcPr>
            <w:tcW w:w="7479" w:type="dxa"/>
          </w:tcPr>
          <w:p w:rsidR="00707D13" w:rsidRPr="008848C8" w:rsidRDefault="00707D13" w:rsidP="006871B2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848C8">
              <w:rPr>
                <w:rFonts w:ascii="Times New Roman" w:eastAsia="Times New Roman" w:hAnsi="Times New Roman" w:cs="Times New Roman"/>
                <w:szCs w:val="24"/>
              </w:rPr>
              <w:t>родители (законные представители) со средним специальным образованием</w:t>
            </w:r>
          </w:p>
        </w:tc>
        <w:tc>
          <w:tcPr>
            <w:tcW w:w="1989" w:type="dxa"/>
          </w:tcPr>
          <w:p w:rsidR="00707D13" w:rsidRPr="008848C8" w:rsidRDefault="0048332B" w:rsidP="0068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48C8">
              <w:rPr>
                <w:rFonts w:ascii="Times New Roman" w:eastAsia="Times New Roman" w:hAnsi="Times New Roman" w:cs="Times New Roman"/>
                <w:szCs w:val="24"/>
              </w:rPr>
              <w:t>43</w:t>
            </w:r>
          </w:p>
        </w:tc>
      </w:tr>
      <w:tr w:rsidR="008848C8" w:rsidRPr="008848C8" w:rsidTr="000B7004">
        <w:tc>
          <w:tcPr>
            <w:tcW w:w="7479" w:type="dxa"/>
          </w:tcPr>
          <w:p w:rsidR="00707D13" w:rsidRPr="008848C8" w:rsidRDefault="00707D13" w:rsidP="006871B2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848C8">
              <w:rPr>
                <w:rFonts w:ascii="Times New Roman" w:eastAsia="Times New Roman" w:hAnsi="Times New Roman" w:cs="Times New Roman"/>
                <w:szCs w:val="24"/>
              </w:rPr>
              <w:t>родители (законные представители) со средним общим образованием</w:t>
            </w:r>
          </w:p>
        </w:tc>
        <w:tc>
          <w:tcPr>
            <w:tcW w:w="1989" w:type="dxa"/>
          </w:tcPr>
          <w:p w:rsidR="00707D13" w:rsidRPr="008848C8" w:rsidRDefault="0048332B" w:rsidP="0068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48C8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</w:tr>
      <w:tr w:rsidR="008848C8" w:rsidRPr="008848C8" w:rsidTr="000B7004">
        <w:tc>
          <w:tcPr>
            <w:tcW w:w="7479" w:type="dxa"/>
          </w:tcPr>
          <w:p w:rsidR="00707D13" w:rsidRPr="008848C8" w:rsidRDefault="00707D13" w:rsidP="00687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8848C8">
              <w:rPr>
                <w:rFonts w:ascii="Times New Roman" w:eastAsia="Times New Roman" w:hAnsi="Times New Roman" w:cs="Times New Roman"/>
                <w:b/>
                <w:szCs w:val="24"/>
              </w:rPr>
              <w:t>Социальный статус родителей</w:t>
            </w:r>
          </w:p>
        </w:tc>
        <w:tc>
          <w:tcPr>
            <w:tcW w:w="1989" w:type="dxa"/>
          </w:tcPr>
          <w:p w:rsidR="00707D13" w:rsidRPr="008848C8" w:rsidRDefault="00707D13" w:rsidP="0068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848C8" w:rsidRPr="008848C8" w:rsidTr="000B7004">
        <w:tc>
          <w:tcPr>
            <w:tcW w:w="7479" w:type="dxa"/>
          </w:tcPr>
          <w:p w:rsidR="00707D13" w:rsidRPr="008848C8" w:rsidRDefault="00707D13" w:rsidP="006871B2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848C8">
              <w:rPr>
                <w:rFonts w:ascii="Times New Roman" w:eastAsia="Times New Roman" w:hAnsi="Times New Roman" w:cs="Times New Roman"/>
                <w:szCs w:val="24"/>
              </w:rPr>
              <w:t>рабочие</w:t>
            </w:r>
          </w:p>
        </w:tc>
        <w:tc>
          <w:tcPr>
            <w:tcW w:w="1989" w:type="dxa"/>
          </w:tcPr>
          <w:p w:rsidR="00707D13" w:rsidRPr="008848C8" w:rsidRDefault="0048332B" w:rsidP="0068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48C8">
              <w:rPr>
                <w:rFonts w:ascii="Times New Roman" w:eastAsia="Times New Roman" w:hAnsi="Times New Roman" w:cs="Times New Roman"/>
                <w:szCs w:val="24"/>
              </w:rPr>
              <w:t>35</w:t>
            </w:r>
          </w:p>
        </w:tc>
      </w:tr>
      <w:tr w:rsidR="008848C8" w:rsidRPr="008848C8" w:rsidTr="000B7004">
        <w:tc>
          <w:tcPr>
            <w:tcW w:w="7479" w:type="dxa"/>
          </w:tcPr>
          <w:p w:rsidR="00707D13" w:rsidRPr="008848C8" w:rsidRDefault="00707D13" w:rsidP="006871B2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848C8">
              <w:rPr>
                <w:rFonts w:ascii="Times New Roman" w:eastAsia="Times New Roman" w:hAnsi="Times New Roman" w:cs="Times New Roman"/>
                <w:szCs w:val="24"/>
              </w:rPr>
              <w:t>ИТР, служащие</w:t>
            </w:r>
          </w:p>
        </w:tc>
        <w:tc>
          <w:tcPr>
            <w:tcW w:w="1989" w:type="dxa"/>
          </w:tcPr>
          <w:p w:rsidR="00707D13" w:rsidRPr="008848C8" w:rsidRDefault="0048332B" w:rsidP="0068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48C8">
              <w:rPr>
                <w:rFonts w:ascii="Times New Roman" w:eastAsia="Times New Roman" w:hAnsi="Times New Roman" w:cs="Times New Roman"/>
                <w:szCs w:val="24"/>
              </w:rPr>
              <w:t>174</w:t>
            </w:r>
          </w:p>
        </w:tc>
      </w:tr>
      <w:tr w:rsidR="008848C8" w:rsidRPr="008848C8" w:rsidTr="000B7004">
        <w:tc>
          <w:tcPr>
            <w:tcW w:w="7479" w:type="dxa"/>
          </w:tcPr>
          <w:p w:rsidR="00707D13" w:rsidRPr="008848C8" w:rsidRDefault="00707D13" w:rsidP="006871B2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848C8">
              <w:rPr>
                <w:rFonts w:ascii="Times New Roman" w:eastAsia="Times New Roman" w:hAnsi="Times New Roman" w:cs="Times New Roman"/>
                <w:szCs w:val="24"/>
              </w:rPr>
              <w:t>предприниматели</w:t>
            </w:r>
          </w:p>
        </w:tc>
        <w:tc>
          <w:tcPr>
            <w:tcW w:w="1989" w:type="dxa"/>
          </w:tcPr>
          <w:p w:rsidR="00707D13" w:rsidRPr="008848C8" w:rsidRDefault="0048332B" w:rsidP="0068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48C8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</w:tr>
      <w:tr w:rsidR="008848C8" w:rsidRPr="008848C8" w:rsidTr="000B7004">
        <w:tc>
          <w:tcPr>
            <w:tcW w:w="7479" w:type="dxa"/>
          </w:tcPr>
          <w:p w:rsidR="00707D13" w:rsidRPr="008848C8" w:rsidRDefault="00707D13" w:rsidP="006871B2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848C8">
              <w:rPr>
                <w:rFonts w:ascii="Times New Roman" w:eastAsia="Times New Roman" w:hAnsi="Times New Roman" w:cs="Times New Roman"/>
                <w:szCs w:val="24"/>
              </w:rPr>
              <w:t>безработные (домохозяйки)</w:t>
            </w:r>
          </w:p>
        </w:tc>
        <w:tc>
          <w:tcPr>
            <w:tcW w:w="1989" w:type="dxa"/>
          </w:tcPr>
          <w:p w:rsidR="00707D13" w:rsidRPr="008848C8" w:rsidRDefault="0048332B" w:rsidP="0068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48C8">
              <w:rPr>
                <w:rFonts w:ascii="Times New Roman" w:eastAsia="Times New Roman" w:hAnsi="Times New Roman" w:cs="Times New Roman"/>
                <w:szCs w:val="24"/>
              </w:rPr>
              <w:t>34</w:t>
            </w:r>
          </w:p>
        </w:tc>
      </w:tr>
    </w:tbl>
    <w:p w:rsidR="00707D13" w:rsidRPr="0048332B" w:rsidRDefault="00707D13" w:rsidP="00687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</w:rPr>
      </w:pPr>
      <w:r w:rsidRPr="0048332B">
        <w:rPr>
          <w:rFonts w:ascii="Times New Roman" w:eastAsia="Times New Roman" w:hAnsi="Times New Roman" w:cs="Times New Roman"/>
          <w:szCs w:val="24"/>
        </w:rPr>
        <w:t>Анализ данных показывает, что  в ДОУ  большое число родителей с высшим образованием –</w:t>
      </w:r>
      <w:r w:rsidR="00A31C06">
        <w:rPr>
          <w:rFonts w:ascii="Times New Roman" w:eastAsia="Times New Roman" w:hAnsi="Times New Roman" w:cs="Times New Roman"/>
          <w:szCs w:val="24"/>
        </w:rPr>
        <w:t xml:space="preserve"> </w:t>
      </w:r>
      <w:r w:rsidR="00E54D2D" w:rsidRPr="0048332B">
        <w:rPr>
          <w:rFonts w:ascii="Times New Roman" w:eastAsia="Times New Roman" w:hAnsi="Times New Roman" w:cs="Times New Roman"/>
          <w:szCs w:val="24"/>
        </w:rPr>
        <w:t>2</w:t>
      </w:r>
      <w:r w:rsidR="0048332B" w:rsidRPr="0048332B">
        <w:rPr>
          <w:rFonts w:ascii="Times New Roman" w:eastAsia="Times New Roman" w:hAnsi="Times New Roman" w:cs="Times New Roman"/>
          <w:szCs w:val="24"/>
        </w:rPr>
        <w:t>07</w:t>
      </w:r>
      <w:r w:rsidR="00A467FF" w:rsidRPr="0048332B">
        <w:rPr>
          <w:rFonts w:ascii="Times New Roman" w:eastAsia="Times New Roman" w:hAnsi="Times New Roman" w:cs="Times New Roman"/>
          <w:szCs w:val="24"/>
        </w:rPr>
        <w:t xml:space="preserve"> </w:t>
      </w:r>
      <w:r w:rsidRPr="0048332B">
        <w:rPr>
          <w:rFonts w:ascii="Times New Roman" w:eastAsia="Times New Roman" w:hAnsi="Times New Roman" w:cs="Times New Roman"/>
          <w:szCs w:val="24"/>
        </w:rPr>
        <w:t>человек.  Это говорит о высоком статусе образования среди родителей дошкольного учреждения. Формы работы с родителями  планировались исходя из результатов анкетирования родителей.</w:t>
      </w:r>
    </w:p>
    <w:p w:rsidR="00707D13" w:rsidRDefault="00707D13" w:rsidP="00687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</w:rPr>
      </w:pPr>
      <w:r w:rsidRPr="003A2BFC">
        <w:rPr>
          <w:rFonts w:ascii="Times New Roman" w:eastAsia="Times New Roman" w:hAnsi="Times New Roman" w:cs="Times New Roman"/>
          <w:szCs w:val="24"/>
        </w:rPr>
        <w:t>С целью социальной поддержки семей, в ДОУ сформированы личные дела на родителей (законных представителей) имеющих право на льготу по оплате за присмотр уход.</w:t>
      </w:r>
    </w:p>
    <w:tbl>
      <w:tblPr>
        <w:tblpPr w:leftFromText="180" w:rightFromText="180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991"/>
        <w:gridCol w:w="2393"/>
        <w:gridCol w:w="2393"/>
      </w:tblGrid>
      <w:tr w:rsidR="00707D13" w:rsidRPr="003A2BFC" w:rsidTr="000B7004">
        <w:tc>
          <w:tcPr>
            <w:tcW w:w="4785" w:type="dxa"/>
            <w:gridSpan w:val="2"/>
            <w:shd w:val="clear" w:color="auto" w:fill="auto"/>
          </w:tcPr>
          <w:p w:rsidR="00707D13" w:rsidRPr="00C077D7" w:rsidRDefault="00707D13" w:rsidP="00687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077D7">
              <w:rPr>
                <w:rFonts w:ascii="Times New Roman" w:eastAsia="Times New Roman" w:hAnsi="Times New Roman" w:cs="Times New Roman"/>
                <w:b/>
                <w:szCs w:val="24"/>
              </w:rPr>
              <w:t>Льгота в размере 50%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707D13" w:rsidRPr="00C077D7" w:rsidRDefault="00707D13" w:rsidP="00687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077D7">
              <w:rPr>
                <w:rFonts w:ascii="Times New Roman" w:eastAsia="Times New Roman" w:hAnsi="Times New Roman" w:cs="Times New Roman"/>
                <w:b/>
                <w:szCs w:val="24"/>
              </w:rPr>
              <w:t>Льгота в размере 100%</w:t>
            </w:r>
          </w:p>
        </w:tc>
      </w:tr>
      <w:tr w:rsidR="00074698" w:rsidRPr="003A2BFC" w:rsidTr="00FC3650">
        <w:tc>
          <w:tcPr>
            <w:tcW w:w="3794" w:type="dxa"/>
            <w:shd w:val="clear" w:color="auto" w:fill="auto"/>
          </w:tcPr>
          <w:p w:rsidR="00074698" w:rsidRPr="003A2BFC" w:rsidRDefault="00074698" w:rsidP="00687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Дети м</w:t>
            </w:r>
            <w:r w:rsidRPr="003A2BFC">
              <w:rPr>
                <w:rFonts w:ascii="Times New Roman" w:eastAsia="Times New Roman" w:hAnsi="Times New Roman" w:cs="Times New Roman"/>
                <w:szCs w:val="24"/>
              </w:rPr>
              <w:t>ногодетны</w:t>
            </w:r>
            <w:r>
              <w:rPr>
                <w:rFonts w:ascii="Times New Roman" w:eastAsia="Times New Roman" w:hAnsi="Times New Roman" w:cs="Times New Roman"/>
                <w:szCs w:val="24"/>
              </w:rPr>
              <w:t>х</w:t>
            </w:r>
            <w:r w:rsidRPr="003A2BFC">
              <w:rPr>
                <w:rFonts w:ascii="Times New Roman" w:eastAsia="Times New Roman" w:hAnsi="Times New Roman" w:cs="Times New Roman"/>
                <w:szCs w:val="24"/>
              </w:rPr>
              <w:t xml:space="preserve"> сем</w:t>
            </w:r>
            <w:r>
              <w:rPr>
                <w:rFonts w:ascii="Times New Roman" w:eastAsia="Times New Roman" w:hAnsi="Times New Roman" w:cs="Times New Roman"/>
                <w:szCs w:val="24"/>
              </w:rPr>
              <w:t>ей</w:t>
            </w:r>
          </w:p>
        </w:tc>
        <w:tc>
          <w:tcPr>
            <w:tcW w:w="991" w:type="dxa"/>
            <w:shd w:val="clear" w:color="auto" w:fill="auto"/>
          </w:tcPr>
          <w:p w:rsidR="00074698" w:rsidRPr="00C91FFE" w:rsidRDefault="00074698" w:rsidP="00AD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</w:t>
            </w:r>
            <w:r w:rsidR="00AD2D90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393" w:type="dxa"/>
            <w:vMerge w:val="restart"/>
            <w:shd w:val="clear" w:color="auto" w:fill="auto"/>
          </w:tcPr>
          <w:p w:rsidR="00074698" w:rsidRPr="003A2BFC" w:rsidRDefault="00074698" w:rsidP="0007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Дети-</w:t>
            </w:r>
            <w:r w:rsidRPr="003A2BFC">
              <w:rPr>
                <w:rFonts w:ascii="Times New Roman" w:eastAsia="Times New Roman" w:hAnsi="Times New Roman" w:cs="Times New Roman"/>
                <w:szCs w:val="24"/>
              </w:rPr>
              <w:t>инвалид</w:t>
            </w:r>
            <w:r>
              <w:rPr>
                <w:rFonts w:ascii="Times New Roman" w:eastAsia="Times New Roman" w:hAnsi="Times New Roman" w:cs="Times New Roman"/>
                <w:szCs w:val="24"/>
              </w:rPr>
              <w:t>ы</w:t>
            </w:r>
          </w:p>
        </w:tc>
        <w:tc>
          <w:tcPr>
            <w:tcW w:w="2393" w:type="dxa"/>
            <w:vMerge w:val="restart"/>
            <w:shd w:val="clear" w:color="auto" w:fill="auto"/>
          </w:tcPr>
          <w:p w:rsidR="00074698" w:rsidRPr="003A2BFC" w:rsidRDefault="00AD2D90" w:rsidP="0007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нет</w:t>
            </w:r>
          </w:p>
        </w:tc>
      </w:tr>
      <w:tr w:rsidR="00074698" w:rsidRPr="003A2BFC" w:rsidTr="00FC3650">
        <w:tc>
          <w:tcPr>
            <w:tcW w:w="3794" w:type="dxa"/>
            <w:shd w:val="clear" w:color="auto" w:fill="auto"/>
          </w:tcPr>
          <w:p w:rsidR="00074698" w:rsidRPr="003A2BFC" w:rsidRDefault="00074698" w:rsidP="00687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A2BFC">
              <w:rPr>
                <w:rFonts w:ascii="Times New Roman" w:eastAsia="Times New Roman" w:hAnsi="Times New Roman" w:cs="Times New Roman"/>
                <w:szCs w:val="24"/>
              </w:rPr>
              <w:t>Дети одиноких родителей</w:t>
            </w:r>
          </w:p>
        </w:tc>
        <w:tc>
          <w:tcPr>
            <w:tcW w:w="991" w:type="dxa"/>
            <w:shd w:val="clear" w:color="auto" w:fill="auto"/>
          </w:tcPr>
          <w:p w:rsidR="00074698" w:rsidRPr="00C91FFE" w:rsidRDefault="00AD2D90" w:rsidP="0068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2393" w:type="dxa"/>
            <w:vMerge/>
            <w:shd w:val="clear" w:color="auto" w:fill="auto"/>
          </w:tcPr>
          <w:p w:rsidR="00074698" w:rsidRPr="003A2BFC" w:rsidRDefault="00074698" w:rsidP="00687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393" w:type="dxa"/>
            <w:vMerge/>
            <w:shd w:val="clear" w:color="auto" w:fill="auto"/>
          </w:tcPr>
          <w:p w:rsidR="00074698" w:rsidRPr="003A2BFC" w:rsidRDefault="00074698" w:rsidP="00687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074698" w:rsidRPr="003A2BFC" w:rsidTr="00FC3650">
        <w:tc>
          <w:tcPr>
            <w:tcW w:w="3794" w:type="dxa"/>
            <w:shd w:val="clear" w:color="auto" w:fill="auto"/>
          </w:tcPr>
          <w:p w:rsidR="00074698" w:rsidRPr="003A2BFC" w:rsidRDefault="00074698" w:rsidP="00687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A2BFC">
              <w:rPr>
                <w:rFonts w:ascii="Times New Roman" w:eastAsia="Times New Roman" w:hAnsi="Times New Roman" w:cs="Times New Roman"/>
                <w:szCs w:val="24"/>
              </w:rPr>
              <w:t>Дети вдов (вдовцов)</w:t>
            </w:r>
          </w:p>
        </w:tc>
        <w:tc>
          <w:tcPr>
            <w:tcW w:w="991" w:type="dxa"/>
            <w:shd w:val="clear" w:color="auto" w:fill="auto"/>
          </w:tcPr>
          <w:p w:rsidR="00074698" w:rsidRPr="00C91FFE" w:rsidRDefault="00AD2D90" w:rsidP="0068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2393" w:type="dxa"/>
            <w:vMerge w:val="restart"/>
            <w:shd w:val="clear" w:color="auto" w:fill="auto"/>
          </w:tcPr>
          <w:p w:rsidR="00074698" w:rsidRPr="003A2BFC" w:rsidRDefault="00074698" w:rsidP="00687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Дети, оставшиеся без попечения родителей</w:t>
            </w:r>
          </w:p>
        </w:tc>
        <w:tc>
          <w:tcPr>
            <w:tcW w:w="2393" w:type="dxa"/>
            <w:vMerge w:val="restart"/>
            <w:shd w:val="clear" w:color="auto" w:fill="auto"/>
          </w:tcPr>
          <w:p w:rsidR="00074698" w:rsidRPr="003A2BFC" w:rsidRDefault="00074698" w:rsidP="00687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нет</w:t>
            </w:r>
          </w:p>
        </w:tc>
      </w:tr>
      <w:tr w:rsidR="00F653D8" w:rsidRPr="003A2BFC" w:rsidTr="00FC3650">
        <w:trPr>
          <w:trHeight w:val="276"/>
        </w:trPr>
        <w:tc>
          <w:tcPr>
            <w:tcW w:w="3794" w:type="dxa"/>
            <w:vMerge w:val="restart"/>
            <w:shd w:val="clear" w:color="auto" w:fill="auto"/>
          </w:tcPr>
          <w:p w:rsidR="00F653D8" w:rsidRPr="003A2BFC" w:rsidRDefault="00F653D8" w:rsidP="00687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Дети р</w:t>
            </w:r>
            <w:r w:rsidRPr="003A2BFC">
              <w:rPr>
                <w:rFonts w:ascii="Times New Roman" w:eastAsia="Times New Roman" w:hAnsi="Times New Roman" w:cs="Times New Roman"/>
                <w:szCs w:val="24"/>
              </w:rPr>
              <w:t>одител</w:t>
            </w:r>
            <w:r>
              <w:rPr>
                <w:rFonts w:ascii="Times New Roman" w:eastAsia="Times New Roman" w:hAnsi="Times New Roman" w:cs="Times New Roman"/>
                <w:szCs w:val="24"/>
              </w:rPr>
              <w:t>ей, один из которых является</w:t>
            </w:r>
            <w:r w:rsidRPr="003A2BFC">
              <w:rPr>
                <w:rFonts w:ascii="Times New Roman" w:eastAsia="Times New Roman" w:hAnsi="Times New Roman" w:cs="Times New Roman"/>
                <w:szCs w:val="24"/>
              </w:rPr>
              <w:t xml:space="preserve"> инвалид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или</w:t>
            </w:r>
            <w:r w:rsidRPr="003A2BFC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3A2BFC">
              <w:rPr>
                <w:rFonts w:ascii="Times New Roman" w:eastAsia="Times New Roman" w:hAnsi="Times New Roman" w:cs="Times New Roman"/>
                <w:szCs w:val="24"/>
                <w:lang w:val="en-US"/>
              </w:rPr>
              <w:t>II</w:t>
            </w:r>
            <w:r w:rsidRPr="003A2BFC">
              <w:rPr>
                <w:rFonts w:ascii="Times New Roman" w:eastAsia="Times New Roman" w:hAnsi="Times New Roman" w:cs="Times New Roman"/>
                <w:szCs w:val="24"/>
              </w:rPr>
              <w:t xml:space="preserve"> группы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F653D8" w:rsidRPr="00C91FFE" w:rsidRDefault="00F653D8" w:rsidP="0068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2393" w:type="dxa"/>
            <w:vMerge/>
            <w:shd w:val="clear" w:color="auto" w:fill="auto"/>
          </w:tcPr>
          <w:p w:rsidR="00F653D8" w:rsidRPr="003A2BFC" w:rsidRDefault="00F653D8" w:rsidP="00687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393" w:type="dxa"/>
            <w:vMerge/>
            <w:shd w:val="clear" w:color="auto" w:fill="auto"/>
          </w:tcPr>
          <w:p w:rsidR="00F653D8" w:rsidRPr="003A2BFC" w:rsidRDefault="00F653D8" w:rsidP="00687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653D8" w:rsidRPr="003A2BFC" w:rsidTr="00FC3650">
        <w:tc>
          <w:tcPr>
            <w:tcW w:w="3794" w:type="dxa"/>
            <w:vMerge/>
            <w:shd w:val="clear" w:color="auto" w:fill="auto"/>
          </w:tcPr>
          <w:p w:rsidR="00F653D8" w:rsidRDefault="00F653D8" w:rsidP="00F6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F653D8" w:rsidRDefault="00F653D8" w:rsidP="00F6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F653D8" w:rsidRDefault="00F653D8" w:rsidP="00F6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C5CF1">
              <w:rPr>
                <w:rFonts w:ascii="Times New Roman" w:eastAsia="Times New Roman" w:hAnsi="Times New Roman" w:cs="Times New Roman"/>
                <w:szCs w:val="24"/>
              </w:rPr>
              <w:t>Дети семей граждан, заключивших контракт</w:t>
            </w:r>
          </w:p>
        </w:tc>
        <w:tc>
          <w:tcPr>
            <w:tcW w:w="2393" w:type="dxa"/>
            <w:shd w:val="clear" w:color="auto" w:fill="auto"/>
          </w:tcPr>
          <w:p w:rsidR="00F653D8" w:rsidRPr="003A2BFC" w:rsidRDefault="00F653D8" w:rsidP="00F6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</w:tr>
    </w:tbl>
    <w:p w:rsidR="00707D13" w:rsidRPr="003A2BFC" w:rsidRDefault="00707D13" w:rsidP="006871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A2BFC">
        <w:rPr>
          <w:rFonts w:ascii="Times New Roman" w:eastAsia="Times New Roman" w:hAnsi="Times New Roman" w:cs="Times New Roman"/>
          <w:szCs w:val="24"/>
          <w:lang w:eastAsia="ru-RU"/>
        </w:rPr>
        <w:t>Взаимодействие с родителями коллектив ДОУ строит на принципе сотрудничества. При этом решаются приоритетные задачи:</w:t>
      </w:r>
    </w:p>
    <w:p w:rsidR="00707D13" w:rsidRPr="003A2BFC" w:rsidRDefault="00707D13" w:rsidP="006871B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A2BFC">
        <w:rPr>
          <w:rFonts w:ascii="Times New Roman" w:eastAsia="Times New Roman" w:hAnsi="Times New Roman" w:cs="Times New Roman"/>
          <w:szCs w:val="24"/>
          <w:lang w:eastAsia="ru-RU"/>
        </w:rPr>
        <w:t>повышение педагогической культуры родителей;</w:t>
      </w:r>
    </w:p>
    <w:p w:rsidR="00707D13" w:rsidRPr="003A2BFC" w:rsidRDefault="00707D13" w:rsidP="006871B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A2BFC">
        <w:rPr>
          <w:rFonts w:ascii="Times New Roman" w:eastAsia="Times New Roman" w:hAnsi="Times New Roman" w:cs="Times New Roman"/>
          <w:szCs w:val="24"/>
          <w:lang w:eastAsia="ru-RU"/>
        </w:rPr>
        <w:t>приобщение родителей к участию в жизни детского сада;</w:t>
      </w:r>
    </w:p>
    <w:p w:rsidR="00707D13" w:rsidRPr="003A2BFC" w:rsidRDefault="00707D13" w:rsidP="006871B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A2BFC">
        <w:rPr>
          <w:rFonts w:ascii="Times New Roman" w:eastAsia="Times New Roman" w:hAnsi="Times New Roman" w:cs="Times New Roman"/>
          <w:szCs w:val="24"/>
          <w:lang w:eastAsia="ru-RU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707D13" w:rsidRPr="003A2BFC" w:rsidRDefault="00707D13" w:rsidP="006871B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A2BFC">
        <w:rPr>
          <w:rFonts w:ascii="Times New Roman" w:hAnsi="Times New Roman" w:cs="Times New Roman"/>
          <w:szCs w:val="24"/>
        </w:rPr>
        <w:t>Для решения этих задач используются различные формы работы:</w:t>
      </w:r>
    </w:p>
    <w:p w:rsidR="00707D13" w:rsidRPr="003A2BFC" w:rsidRDefault="00707D13" w:rsidP="006871B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A2BFC">
        <w:rPr>
          <w:rFonts w:ascii="Times New Roman" w:hAnsi="Times New Roman" w:cs="Times New Roman"/>
          <w:szCs w:val="24"/>
        </w:rPr>
        <w:t>анкетирование;</w:t>
      </w:r>
    </w:p>
    <w:p w:rsidR="00707D13" w:rsidRPr="003A2BFC" w:rsidRDefault="00707D13" w:rsidP="006871B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A2BFC">
        <w:rPr>
          <w:rFonts w:ascii="Times New Roman" w:hAnsi="Times New Roman" w:cs="Times New Roman"/>
          <w:szCs w:val="24"/>
        </w:rPr>
        <w:t>наглядная информация;</w:t>
      </w:r>
    </w:p>
    <w:p w:rsidR="00707D13" w:rsidRPr="003A2BFC" w:rsidRDefault="00707D13" w:rsidP="006871B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A2BFC">
        <w:rPr>
          <w:rFonts w:ascii="Times New Roman" w:hAnsi="Times New Roman" w:cs="Times New Roman"/>
          <w:szCs w:val="24"/>
        </w:rPr>
        <w:t>выставки совместных работ;</w:t>
      </w:r>
    </w:p>
    <w:p w:rsidR="00707D13" w:rsidRPr="003A2BFC" w:rsidRDefault="00707D13" w:rsidP="006871B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A2BFC">
        <w:rPr>
          <w:rFonts w:ascii="Times New Roman" w:hAnsi="Times New Roman" w:cs="Times New Roman"/>
          <w:szCs w:val="24"/>
        </w:rPr>
        <w:t>групповые родительские собрания, консультации;</w:t>
      </w:r>
    </w:p>
    <w:p w:rsidR="00707D13" w:rsidRPr="003A2BFC" w:rsidRDefault="00707D13" w:rsidP="006871B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A2BFC">
        <w:rPr>
          <w:rFonts w:ascii="Times New Roman" w:hAnsi="Times New Roman" w:cs="Times New Roman"/>
          <w:szCs w:val="24"/>
        </w:rPr>
        <w:t>проведение совместных мероприятий для детей и родителей;</w:t>
      </w:r>
    </w:p>
    <w:p w:rsidR="00707D13" w:rsidRPr="003A2BFC" w:rsidRDefault="00707D13" w:rsidP="006871B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A2BFC">
        <w:rPr>
          <w:rFonts w:ascii="Times New Roman" w:hAnsi="Times New Roman" w:cs="Times New Roman"/>
          <w:szCs w:val="24"/>
        </w:rPr>
        <w:t>участие родителей в совместных, образовательных, творческих проектах;</w:t>
      </w:r>
    </w:p>
    <w:p w:rsidR="00707D13" w:rsidRPr="003A2BFC" w:rsidRDefault="00707D13" w:rsidP="006871B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A2BFC">
        <w:rPr>
          <w:rFonts w:ascii="Times New Roman" w:hAnsi="Times New Roman" w:cs="Times New Roman"/>
          <w:szCs w:val="24"/>
        </w:rPr>
        <w:t>заключение договоров с родителями вновь поступивших детей.</w:t>
      </w:r>
    </w:p>
    <w:p w:rsidR="00707D13" w:rsidRDefault="00707D13" w:rsidP="006871B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A2BFC">
        <w:rPr>
          <w:rFonts w:ascii="Times New Roman" w:hAnsi="Times New Roman" w:cs="Times New Roman"/>
          <w:szCs w:val="24"/>
        </w:rPr>
        <w:t>Педагоги и  специалисты детского сада оказывают консультативную помощь родителям: учитель-логопед, педагог-психолог, старший воспитатель, музыкальный руководитель,  медсестра, врач.</w:t>
      </w:r>
    </w:p>
    <w:p w:rsidR="00707D13" w:rsidRDefault="00707D13" w:rsidP="006871B2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3A2BFC">
        <w:rPr>
          <w:rFonts w:ascii="Times New Roman" w:hAnsi="Times New Roman" w:cs="Times New Roman"/>
          <w:b/>
          <w:szCs w:val="24"/>
        </w:rPr>
        <w:t>Дополнительное образование</w:t>
      </w:r>
    </w:p>
    <w:p w:rsidR="00F5687D" w:rsidRDefault="00F5687D" w:rsidP="006871B2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07D13" w:rsidRPr="003A2BFC" w:rsidRDefault="00707D13" w:rsidP="00687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</w:rPr>
      </w:pPr>
      <w:r w:rsidRPr="003A2BFC">
        <w:rPr>
          <w:rFonts w:ascii="Times New Roman" w:eastAsia="Times New Roman" w:hAnsi="Times New Roman" w:cs="Times New Roman"/>
          <w:szCs w:val="24"/>
          <w:lang w:eastAsia="ru-RU"/>
        </w:rPr>
        <w:t>В рамках реализации основной программы в ДОУ на б</w:t>
      </w:r>
      <w:r>
        <w:rPr>
          <w:rFonts w:ascii="Times New Roman" w:eastAsia="Times New Roman" w:hAnsi="Times New Roman" w:cs="Times New Roman"/>
          <w:szCs w:val="24"/>
          <w:lang w:eastAsia="ru-RU"/>
        </w:rPr>
        <w:t>есплатной основе предоставляются</w:t>
      </w:r>
      <w:r w:rsidRPr="003A2BFC">
        <w:rPr>
          <w:rFonts w:ascii="Times New Roman" w:eastAsia="Times New Roman" w:hAnsi="Times New Roman" w:cs="Times New Roman"/>
          <w:szCs w:val="24"/>
          <w:lang w:eastAsia="ru-RU"/>
        </w:rPr>
        <w:t xml:space="preserve"> дополнительные услуги  в форме кружковой работы. </w:t>
      </w:r>
    </w:p>
    <w:p w:rsidR="00707D13" w:rsidRDefault="00707D13" w:rsidP="00687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A2BFC">
        <w:rPr>
          <w:rFonts w:ascii="Times New Roman" w:eastAsia="Times New Roman" w:hAnsi="Times New Roman" w:cs="Times New Roman"/>
          <w:szCs w:val="24"/>
          <w:lang w:eastAsia="ru-RU"/>
        </w:rPr>
        <w:t xml:space="preserve">В ДОУ </w:t>
      </w:r>
      <w:r w:rsidRPr="00A16F56">
        <w:rPr>
          <w:rFonts w:ascii="Times New Roman" w:eastAsia="Times New Roman" w:hAnsi="Times New Roman" w:cs="Times New Roman"/>
          <w:szCs w:val="24"/>
          <w:lang w:eastAsia="ru-RU"/>
        </w:rPr>
        <w:t xml:space="preserve">функционирует </w:t>
      </w:r>
      <w:r w:rsidR="00B76EF7" w:rsidRPr="00A16F56">
        <w:rPr>
          <w:rFonts w:ascii="Times New Roman" w:eastAsia="Times New Roman" w:hAnsi="Times New Roman" w:cs="Times New Roman"/>
          <w:szCs w:val="24"/>
          <w:lang w:eastAsia="ru-RU"/>
        </w:rPr>
        <w:t>12</w:t>
      </w:r>
      <w:r w:rsidR="004F40B5" w:rsidRPr="00A16F5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A16F56">
        <w:rPr>
          <w:rFonts w:ascii="Times New Roman" w:eastAsia="Times New Roman" w:hAnsi="Times New Roman" w:cs="Times New Roman"/>
          <w:szCs w:val="24"/>
          <w:lang w:eastAsia="ru-RU"/>
        </w:rPr>
        <w:t xml:space="preserve">кружковых объединений, в которых занимаются </w:t>
      </w:r>
      <w:r w:rsidR="001169F9">
        <w:rPr>
          <w:rFonts w:ascii="Times New Roman" w:eastAsia="Times New Roman" w:hAnsi="Times New Roman" w:cs="Times New Roman"/>
          <w:szCs w:val="24"/>
          <w:lang w:eastAsia="ru-RU"/>
        </w:rPr>
        <w:t>13</w:t>
      </w:r>
      <w:r w:rsidR="009F1210" w:rsidRPr="00A16F56">
        <w:rPr>
          <w:rFonts w:ascii="Times New Roman" w:eastAsia="Times New Roman" w:hAnsi="Times New Roman" w:cs="Times New Roman"/>
          <w:szCs w:val="24"/>
          <w:lang w:eastAsia="ru-RU"/>
        </w:rPr>
        <w:t>6</w:t>
      </w:r>
      <w:r w:rsidR="00F5508A" w:rsidRPr="00A16F5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3A2BFC">
        <w:rPr>
          <w:rFonts w:ascii="Times New Roman" w:eastAsia="Times New Roman" w:hAnsi="Times New Roman" w:cs="Times New Roman"/>
          <w:szCs w:val="24"/>
          <w:lang w:eastAsia="ru-RU"/>
        </w:rPr>
        <w:t>воспитанник</w:t>
      </w:r>
      <w:r w:rsidR="004F40B5">
        <w:rPr>
          <w:rFonts w:ascii="Times New Roman" w:eastAsia="Times New Roman" w:hAnsi="Times New Roman" w:cs="Times New Roman"/>
          <w:szCs w:val="24"/>
          <w:lang w:eastAsia="ru-RU"/>
        </w:rPr>
        <w:t xml:space="preserve">ов </w:t>
      </w:r>
      <w:r w:rsidRPr="003A2BFC">
        <w:rPr>
          <w:rFonts w:ascii="Times New Roman" w:eastAsia="Times New Roman" w:hAnsi="Times New Roman" w:cs="Times New Roman"/>
          <w:szCs w:val="24"/>
          <w:lang w:eastAsia="ru-RU"/>
        </w:rPr>
        <w:t>ДОУ.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338"/>
        <w:gridCol w:w="3133"/>
        <w:gridCol w:w="3132"/>
      </w:tblGrid>
      <w:tr w:rsidR="00FC3650" w:rsidRPr="001169F9" w:rsidTr="000F436A">
        <w:trPr>
          <w:trHeight w:val="806"/>
        </w:trPr>
        <w:tc>
          <w:tcPr>
            <w:tcW w:w="263" w:type="pct"/>
          </w:tcPr>
          <w:p w:rsidR="00CF3EBC" w:rsidRPr="001169F9" w:rsidRDefault="00CF3EBC" w:rsidP="000F4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169F9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1646" w:type="pct"/>
          </w:tcPr>
          <w:p w:rsidR="00CF3EBC" w:rsidRPr="001169F9" w:rsidRDefault="000F436A" w:rsidP="000F4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169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Название кружка/возрастная группа</w:t>
            </w:r>
          </w:p>
        </w:tc>
        <w:tc>
          <w:tcPr>
            <w:tcW w:w="1545" w:type="pct"/>
          </w:tcPr>
          <w:p w:rsidR="00CF3EBC" w:rsidRPr="001169F9" w:rsidRDefault="00CF3EBC" w:rsidP="000F4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169F9">
              <w:rPr>
                <w:rFonts w:ascii="Times New Roman" w:hAnsi="Times New Roman" w:cs="Times New Roman"/>
                <w:b/>
                <w:szCs w:val="24"/>
              </w:rPr>
              <w:t>Образовательная область</w:t>
            </w:r>
          </w:p>
        </w:tc>
        <w:tc>
          <w:tcPr>
            <w:tcW w:w="1545" w:type="pct"/>
          </w:tcPr>
          <w:p w:rsidR="00CF3EBC" w:rsidRPr="001169F9" w:rsidRDefault="00CF3EBC" w:rsidP="000F4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169F9">
              <w:rPr>
                <w:rFonts w:ascii="Times New Roman" w:hAnsi="Times New Roman" w:cs="Times New Roman"/>
                <w:b/>
                <w:szCs w:val="24"/>
              </w:rPr>
              <w:t>Руководители</w:t>
            </w:r>
          </w:p>
        </w:tc>
      </w:tr>
      <w:tr w:rsidR="00BE261E" w:rsidRPr="001169F9" w:rsidTr="000F436A">
        <w:trPr>
          <w:trHeight w:val="748"/>
        </w:trPr>
        <w:tc>
          <w:tcPr>
            <w:tcW w:w="263" w:type="pct"/>
          </w:tcPr>
          <w:p w:rsidR="00CF3EBC" w:rsidRPr="001169F9" w:rsidRDefault="006D6583" w:rsidP="000F436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169F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46" w:type="pct"/>
          </w:tcPr>
          <w:p w:rsidR="00CF3EBC" w:rsidRPr="001169F9" w:rsidRDefault="00A31C06" w:rsidP="000F4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  <w:r w:rsidRPr="001169F9">
              <w:rPr>
                <w:rFonts w:ascii="Times New Roman" w:eastAsia="Times New Roman" w:hAnsi="Times New Roman" w:cs="Times New Roman"/>
                <w:spacing w:val="-4"/>
                <w:szCs w:val="24"/>
              </w:rPr>
              <w:t>«</w:t>
            </w:r>
            <w:proofErr w:type="spellStart"/>
            <w:r w:rsidRPr="001169F9">
              <w:rPr>
                <w:rFonts w:ascii="Times New Roman" w:eastAsia="Times New Roman" w:hAnsi="Times New Roman" w:cs="Times New Roman"/>
                <w:spacing w:val="-4"/>
                <w:szCs w:val="24"/>
              </w:rPr>
              <w:t>Здоровейка</w:t>
            </w:r>
            <w:proofErr w:type="spellEnd"/>
            <w:r w:rsidRPr="001169F9">
              <w:rPr>
                <w:rFonts w:ascii="Times New Roman" w:eastAsia="Times New Roman" w:hAnsi="Times New Roman" w:cs="Times New Roman"/>
                <w:spacing w:val="-4"/>
                <w:szCs w:val="24"/>
              </w:rPr>
              <w:t>»</w:t>
            </w:r>
            <w:r w:rsidR="00CF3EBC" w:rsidRPr="001169F9"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/ </w:t>
            </w:r>
            <w:r w:rsidRPr="001169F9">
              <w:rPr>
                <w:rFonts w:ascii="Times New Roman" w:hAnsi="Times New Roman" w:cs="Times New Roman"/>
                <w:szCs w:val="24"/>
              </w:rPr>
              <w:t>Средняя  группа «Цветочки»</w:t>
            </w:r>
          </w:p>
        </w:tc>
        <w:tc>
          <w:tcPr>
            <w:tcW w:w="1545" w:type="pct"/>
          </w:tcPr>
          <w:p w:rsidR="00CF3EBC" w:rsidRPr="001169F9" w:rsidRDefault="00A31C06" w:rsidP="000F436A">
            <w:pPr>
              <w:tabs>
                <w:tab w:val="left" w:pos="396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  <w:r w:rsidRPr="001169F9">
              <w:rPr>
                <w:rFonts w:ascii="Times New Roman" w:eastAsia="Times New Roman" w:hAnsi="Times New Roman" w:cs="Times New Roman"/>
                <w:spacing w:val="-4"/>
                <w:szCs w:val="24"/>
              </w:rPr>
              <w:t>ОО Физическое развитие</w:t>
            </w:r>
          </w:p>
        </w:tc>
        <w:tc>
          <w:tcPr>
            <w:tcW w:w="1545" w:type="pct"/>
          </w:tcPr>
          <w:p w:rsidR="00CF3EBC" w:rsidRPr="001169F9" w:rsidRDefault="00CF3EBC" w:rsidP="000F436A">
            <w:pPr>
              <w:tabs>
                <w:tab w:val="left" w:pos="39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  <w:r w:rsidRPr="001169F9">
              <w:rPr>
                <w:rFonts w:ascii="Times New Roman" w:eastAsia="Times New Roman" w:hAnsi="Times New Roman" w:cs="Times New Roman"/>
                <w:spacing w:val="-4"/>
                <w:szCs w:val="24"/>
              </w:rPr>
              <w:t>Воспитатель</w:t>
            </w:r>
          </w:p>
          <w:p w:rsidR="00CF3EBC" w:rsidRPr="001169F9" w:rsidRDefault="00CF3EBC" w:rsidP="000F436A">
            <w:pPr>
              <w:tabs>
                <w:tab w:val="left" w:pos="39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  <w:r w:rsidRPr="001169F9">
              <w:rPr>
                <w:rFonts w:ascii="Times New Roman" w:eastAsia="Times New Roman" w:hAnsi="Times New Roman" w:cs="Times New Roman"/>
                <w:spacing w:val="-4"/>
                <w:szCs w:val="24"/>
              </w:rPr>
              <w:t>Егорова Ю.А.</w:t>
            </w:r>
          </w:p>
        </w:tc>
      </w:tr>
      <w:tr w:rsidR="00BE261E" w:rsidRPr="001169F9" w:rsidTr="000F436A">
        <w:trPr>
          <w:trHeight w:val="789"/>
        </w:trPr>
        <w:tc>
          <w:tcPr>
            <w:tcW w:w="263" w:type="pct"/>
          </w:tcPr>
          <w:p w:rsidR="00CF3EBC" w:rsidRPr="001169F9" w:rsidRDefault="006D6583" w:rsidP="000F436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169F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46" w:type="pct"/>
          </w:tcPr>
          <w:p w:rsidR="00CF3EBC" w:rsidRPr="001169F9" w:rsidRDefault="00A31C06" w:rsidP="000F4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  <w:r w:rsidRPr="001169F9">
              <w:rPr>
                <w:rFonts w:ascii="Times New Roman" w:eastAsia="Times New Roman" w:hAnsi="Times New Roman" w:cs="Times New Roman"/>
                <w:spacing w:val="-4"/>
                <w:szCs w:val="24"/>
              </w:rPr>
              <w:t>«</w:t>
            </w:r>
            <w:proofErr w:type="spellStart"/>
            <w:r w:rsidRPr="001169F9">
              <w:rPr>
                <w:rFonts w:ascii="Times New Roman" w:eastAsia="Times New Roman" w:hAnsi="Times New Roman" w:cs="Times New Roman"/>
                <w:spacing w:val="-4"/>
                <w:szCs w:val="24"/>
              </w:rPr>
              <w:t>Говорушки</w:t>
            </w:r>
            <w:proofErr w:type="spellEnd"/>
            <w:r w:rsidRPr="001169F9">
              <w:rPr>
                <w:rFonts w:ascii="Times New Roman" w:eastAsia="Times New Roman" w:hAnsi="Times New Roman" w:cs="Times New Roman"/>
                <w:spacing w:val="-4"/>
                <w:szCs w:val="24"/>
              </w:rPr>
              <w:t>»</w:t>
            </w:r>
            <w:r w:rsidR="00CF3EBC" w:rsidRPr="001169F9"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/ </w:t>
            </w:r>
            <w:r w:rsidRPr="001169F9">
              <w:rPr>
                <w:rFonts w:ascii="Times New Roman" w:hAnsi="Times New Roman" w:cs="Times New Roman"/>
                <w:szCs w:val="24"/>
              </w:rPr>
              <w:t>Средняя  группа «Цветочки»</w:t>
            </w:r>
          </w:p>
        </w:tc>
        <w:tc>
          <w:tcPr>
            <w:tcW w:w="1545" w:type="pct"/>
          </w:tcPr>
          <w:p w:rsidR="00CF3EBC" w:rsidRPr="001169F9" w:rsidRDefault="00A31C06" w:rsidP="000F436A">
            <w:pPr>
              <w:tabs>
                <w:tab w:val="left" w:pos="396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  <w:r w:rsidRPr="001169F9">
              <w:rPr>
                <w:rFonts w:ascii="Times New Roman" w:eastAsia="Times New Roman" w:hAnsi="Times New Roman" w:cs="Times New Roman"/>
                <w:spacing w:val="-4"/>
                <w:szCs w:val="24"/>
              </w:rPr>
              <w:t>ОО Речевое развитие</w:t>
            </w:r>
          </w:p>
        </w:tc>
        <w:tc>
          <w:tcPr>
            <w:tcW w:w="1545" w:type="pct"/>
          </w:tcPr>
          <w:p w:rsidR="00CF3EBC" w:rsidRPr="001169F9" w:rsidRDefault="00CF3EBC" w:rsidP="000F436A">
            <w:pPr>
              <w:tabs>
                <w:tab w:val="left" w:pos="39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  <w:r w:rsidRPr="001169F9">
              <w:rPr>
                <w:rFonts w:ascii="Times New Roman" w:eastAsia="Times New Roman" w:hAnsi="Times New Roman" w:cs="Times New Roman"/>
                <w:spacing w:val="-4"/>
                <w:szCs w:val="24"/>
              </w:rPr>
              <w:t>Воспитатель</w:t>
            </w:r>
          </w:p>
          <w:p w:rsidR="00CF3EBC" w:rsidRPr="001169F9" w:rsidRDefault="00CF3EBC" w:rsidP="000F436A">
            <w:pPr>
              <w:tabs>
                <w:tab w:val="left" w:pos="39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  <w:r w:rsidRPr="001169F9">
              <w:rPr>
                <w:rFonts w:ascii="Times New Roman" w:eastAsia="Times New Roman" w:hAnsi="Times New Roman" w:cs="Times New Roman"/>
                <w:spacing w:val="-4"/>
                <w:szCs w:val="24"/>
              </w:rPr>
              <w:t>Костикова Л.А.</w:t>
            </w:r>
          </w:p>
        </w:tc>
      </w:tr>
      <w:tr w:rsidR="00BE261E" w:rsidRPr="001169F9" w:rsidTr="000F436A">
        <w:trPr>
          <w:trHeight w:val="846"/>
        </w:trPr>
        <w:tc>
          <w:tcPr>
            <w:tcW w:w="263" w:type="pct"/>
          </w:tcPr>
          <w:p w:rsidR="00CF3EBC" w:rsidRPr="001169F9" w:rsidRDefault="006D6583" w:rsidP="000F436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169F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46" w:type="pct"/>
          </w:tcPr>
          <w:p w:rsidR="00CF3EBC" w:rsidRPr="001169F9" w:rsidRDefault="000F436A" w:rsidP="000F436A">
            <w:pPr>
              <w:tabs>
                <w:tab w:val="left" w:pos="396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  <w:r w:rsidRPr="001169F9"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«Природная мастерская»/ </w:t>
            </w:r>
            <w:r w:rsidR="00A31C06" w:rsidRPr="001169F9">
              <w:rPr>
                <w:rFonts w:ascii="Times New Roman" w:hAnsi="Times New Roman" w:cs="Times New Roman"/>
                <w:szCs w:val="24"/>
              </w:rPr>
              <w:t>Старшая группа «Солнышко»</w:t>
            </w:r>
          </w:p>
        </w:tc>
        <w:tc>
          <w:tcPr>
            <w:tcW w:w="1545" w:type="pct"/>
          </w:tcPr>
          <w:p w:rsidR="00CF3EBC" w:rsidRPr="001169F9" w:rsidRDefault="000F436A" w:rsidP="000F436A">
            <w:pPr>
              <w:tabs>
                <w:tab w:val="left" w:pos="396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  <w:r w:rsidRPr="001169F9">
              <w:rPr>
                <w:rFonts w:ascii="Times New Roman" w:eastAsia="Times New Roman" w:hAnsi="Times New Roman" w:cs="Times New Roman"/>
                <w:spacing w:val="-4"/>
                <w:szCs w:val="24"/>
              </w:rPr>
              <w:t>ОО «Познавательное развитие</w:t>
            </w:r>
            <w:r w:rsidR="00FE3CD3" w:rsidRPr="001169F9">
              <w:rPr>
                <w:rFonts w:ascii="Times New Roman" w:eastAsia="Times New Roman" w:hAnsi="Times New Roman" w:cs="Times New Roman"/>
                <w:spacing w:val="-4"/>
                <w:szCs w:val="24"/>
              </w:rPr>
              <w:t>»</w:t>
            </w:r>
          </w:p>
        </w:tc>
        <w:tc>
          <w:tcPr>
            <w:tcW w:w="1545" w:type="pct"/>
          </w:tcPr>
          <w:p w:rsidR="00CF3EBC" w:rsidRPr="001169F9" w:rsidRDefault="00CF3EBC" w:rsidP="000F436A">
            <w:pPr>
              <w:tabs>
                <w:tab w:val="left" w:pos="39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  <w:r w:rsidRPr="001169F9">
              <w:rPr>
                <w:rFonts w:ascii="Times New Roman" w:eastAsia="Times New Roman" w:hAnsi="Times New Roman" w:cs="Times New Roman"/>
                <w:spacing w:val="-4"/>
                <w:szCs w:val="24"/>
              </w:rPr>
              <w:t>Воспитатель</w:t>
            </w:r>
          </w:p>
          <w:p w:rsidR="00CF3EBC" w:rsidRPr="001169F9" w:rsidRDefault="00CF3EBC" w:rsidP="000F436A">
            <w:pPr>
              <w:tabs>
                <w:tab w:val="left" w:pos="39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  <w:proofErr w:type="spellStart"/>
            <w:r w:rsidRPr="001169F9">
              <w:rPr>
                <w:rFonts w:ascii="Times New Roman" w:eastAsia="Times New Roman" w:hAnsi="Times New Roman" w:cs="Times New Roman"/>
                <w:spacing w:val="-4"/>
                <w:szCs w:val="24"/>
              </w:rPr>
              <w:t>Клинковская</w:t>
            </w:r>
            <w:proofErr w:type="spellEnd"/>
            <w:r w:rsidRPr="001169F9"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О.Ю</w:t>
            </w:r>
            <w:r w:rsidR="000F436A" w:rsidRPr="001169F9">
              <w:rPr>
                <w:rFonts w:ascii="Times New Roman" w:eastAsia="Times New Roman" w:hAnsi="Times New Roman" w:cs="Times New Roman"/>
                <w:spacing w:val="-4"/>
                <w:szCs w:val="24"/>
              </w:rPr>
              <w:t>.</w:t>
            </w:r>
          </w:p>
        </w:tc>
      </w:tr>
      <w:tr w:rsidR="00BE261E" w:rsidRPr="001169F9" w:rsidTr="000F436A">
        <w:trPr>
          <w:trHeight w:val="919"/>
        </w:trPr>
        <w:tc>
          <w:tcPr>
            <w:tcW w:w="263" w:type="pct"/>
          </w:tcPr>
          <w:p w:rsidR="00CF3EBC" w:rsidRPr="001169F9" w:rsidRDefault="006D6583" w:rsidP="000F436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169F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46" w:type="pct"/>
          </w:tcPr>
          <w:p w:rsidR="00CF3EBC" w:rsidRPr="001169F9" w:rsidRDefault="00A31C06" w:rsidP="000F436A">
            <w:pPr>
              <w:tabs>
                <w:tab w:val="left" w:pos="39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  <w:r w:rsidRPr="001169F9">
              <w:rPr>
                <w:rFonts w:ascii="Times New Roman" w:eastAsia="Times New Roman" w:hAnsi="Times New Roman" w:cs="Times New Roman"/>
                <w:spacing w:val="-4"/>
                <w:szCs w:val="24"/>
              </w:rPr>
              <w:t>«Бумажные волшебники»</w:t>
            </w:r>
            <w:r w:rsidR="00FE3CD3" w:rsidRPr="001169F9"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/ </w:t>
            </w:r>
            <w:r w:rsidRPr="001169F9">
              <w:rPr>
                <w:rFonts w:ascii="Times New Roman" w:hAnsi="Times New Roman" w:cs="Times New Roman"/>
                <w:szCs w:val="24"/>
              </w:rPr>
              <w:t>Старшая группа «Солнышко»</w:t>
            </w:r>
          </w:p>
        </w:tc>
        <w:tc>
          <w:tcPr>
            <w:tcW w:w="1545" w:type="pct"/>
          </w:tcPr>
          <w:p w:rsidR="00CF3EBC" w:rsidRPr="001169F9" w:rsidRDefault="00FE3CD3" w:rsidP="00FE3CD3">
            <w:pPr>
              <w:tabs>
                <w:tab w:val="left" w:pos="39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  <w:r w:rsidRPr="001169F9">
              <w:rPr>
                <w:rFonts w:ascii="Times New Roman" w:eastAsia="Times New Roman" w:hAnsi="Times New Roman" w:cs="Times New Roman"/>
                <w:spacing w:val="-4"/>
                <w:szCs w:val="24"/>
              </w:rPr>
              <w:t>ОО «Художественно-эстетическое развитие»</w:t>
            </w:r>
          </w:p>
        </w:tc>
        <w:tc>
          <w:tcPr>
            <w:tcW w:w="1545" w:type="pct"/>
          </w:tcPr>
          <w:p w:rsidR="00CF3EBC" w:rsidRPr="001169F9" w:rsidRDefault="00CF3EBC" w:rsidP="000F436A">
            <w:pPr>
              <w:tabs>
                <w:tab w:val="left" w:pos="39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  <w:r w:rsidRPr="001169F9">
              <w:rPr>
                <w:rFonts w:ascii="Times New Roman" w:eastAsia="Times New Roman" w:hAnsi="Times New Roman" w:cs="Times New Roman"/>
                <w:spacing w:val="-4"/>
                <w:szCs w:val="24"/>
              </w:rPr>
              <w:t>Воспитатель</w:t>
            </w:r>
          </w:p>
          <w:p w:rsidR="00CF3EBC" w:rsidRPr="001169F9" w:rsidRDefault="00CF3EBC" w:rsidP="000F436A">
            <w:pPr>
              <w:tabs>
                <w:tab w:val="left" w:pos="39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  <w:r w:rsidRPr="001169F9">
              <w:rPr>
                <w:rFonts w:ascii="Times New Roman" w:eastAsia="Times New Roman" w:hAnsi="Times New Roman" w:cs="Times New Roman"/>
                <w:spacing w:val="-4"/>
                <w:szCs w:val="24"/>
              </w:rPr>
              <w:t>Баженова Т.П</w:t>
            </w:r>
          </w:p>
        </w:tc>
      </w:tr>
      <w:tr w:rsidR="00BE261E" w:rsidRPr="001169F9" w:rsidTr="000F436A">
        <w:trPr>
          <w:trHeight w:val="919"/>
        </w:trPr>
        <w:tc>
          <w:tcPr>
            <w:tcW w:w="263" w:type="pct"/>
            <w:tcBorders>
              <w:top w:val="nil"/>
            </w:tcBorders>
          </w:tcPr>
          <w:p w:rsidR="00CF3EBC" w:rsidRPr="001169F9" w:rsidRDefault="006D6583" w:rsidP="000F436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169F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646" w:type="pct"/>
          </w:tcPr>
          <w:p w:rsidR="00CF3EBC" w:rsidRPr="001169F9" w:rsidRDefault="001169F9" w:rsidP="000F436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169F9">
              <w:rPr>
                <w:rFonts w:ascii="Times New Roman" w:hAnsi="Times New Roman" w:cs="Times New Roman"/>
                <w:szCs w:val="24"/>
              </w:rPr>
              <w:t>«С чего начинается Родина?»</w:t>
            </w:r>
            <w:r w:rsidR="00CF3EBC" w:rsidRPr="001169F9">
              <w:rPr>
                <w:rFonts w:ascii="Times New Roman" w:hAnsi="Times New Roman" w:cs="Times New Roman"/>
                <w:szCs w:val="24"/>
              </w:rPr>
              <w:t xml:space="preserve">/ </w:t>
            </w:r>
            <w:r w:rsidRPr="001169F9">
              <w:rPr>
                <w:rFonts w:ascii="Times New Roman" w:hAnsi="Times New Roman" w:cs="Times New Roman"/>
                <w:szCs w:val="24"/>
              </w:rPr>
              <w:t>Подготовительная группа «Ягодка»</w:t>
            </w:r>
          </w:p>
        </w:tc>
        <w:tc>
          <w:tcPr>
            <w:tcW w:w="1545" w:type="pct"/>
          </w:tcPr>
          <w:p w:rsidR="00CF3EBC" w:rsidRPr="001169F9" w:rsidRDefault="001169F9" w:rsidP="000F436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169F9">
              <w:rPr>
                <w:rFonts w:ascii="Times New Roman" w:hAnsi="Times New Roman" w:cs="Times New Roman"/>
                <w:szCs w:val="24"/>
              </w:rPr>
              <w:t>ОО «Познавательное развитие»</w:t>
            </w:r>
          </w:p>
        </w:tc>
        <w:tc>
          <w:tcPr>
            <w:tcW w:w="1545" w:type="pct"/>
          </w:tcPr>
          <w:p w:rsidR="00CF3EBC" w:rsidRPr="001169F9" w:rsidRDefault="00CF3EBC" w:rsidP="000F436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169F9">
              <w:rPr>
                <w:rFonts w:ascii="Times New Roman" w:hAnsi="Times New Roman" w:cs="Times New Roman"/>
                <w:szCs w:val="24"/>
              </w:rPr>
              <w:t>Ст</w:t>
            </w:r>
            <w:proofErr w:type="gramStart"/>
            <w:r w:rsidRPr="001169F9">
              <w:rPr>
                <w:rFonts w:ascii="Times New Roman" w:hAnsi="Times New Roman" w:cs="Times New Roman"/>
                <w:szCs w:val="24"/>
              </w:rPr>
              <w:t>.в</w:t>
            </w:r>
            <w:proofErr w:type="gramEnd"/>
            <w:r w:rsidRPr="001169F9">
              <w:rPr>
                <w:rFonts w:ascii="Times New Roman" w:hAnsi="Times New Roman" w:cs="Times New Roman"/>
                <w:szCs w:val="24"/>
              </w:rPr>
              <w:t>оспитатель</w:t>
            </w:r>
            <w:proofErr w:type="spellEnd"/>
          </w:p>
          <w:p w:rsidR="00CF3EBC" w:rsidRPr="001169F9" w:rsidRDefault="001169F9" w:rsidP="000F436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169F9">
              <w:rPr>
                <w:rFonts w:ascii="Times New Roman" w:hAnsi="Times New Roman" w:cs="Times New Roman"/>
                <w:szCs w:val="24"/>
              </w:rPr>
              <w:t>Карагодина</w:t>
            </w:r>
            <w:proofErr w:type="spellEnd"/>
            <w:r w:rsidRPr="001169F9">
              <w:rPr>
                <w:rFonts w:ascii="Times New Roman" w:hAnsi="Times New Roman" w:cs="Times New Roman"/>
                <w:szCs w:val="24"/>
              </w:rPr>
              <w:t xml:space="preserve"> Д</w:t>
            </w:r>
            <w:r w:rsidR="00CF3EBC" w:rsidRPr="001169F9">
              <w:rPr>
                <w:rFonts w:ascii="Times New Roman" w:hAnsi="Times New Roman" w:cs="Times New Roman"/>
                <w:szCs w:val="24"/>
              </w:rPr>
              <w:t>.Г.</w:t>
            </w:r>
          </w:p>
        </w:tc>
      </w:tr>
      <w:tr w:rsidR="00BE261E" w:rsidRPr="001169F9" w:rsidTr="000F436A">
        <w:tc>
          <w:tcPr>
            <w:tcW w:w="263" w:type="pct"/>
          </w:tcPr>
          <w:p w:rsidR="00CF3EBC" w:rsidRPr="001169F9" w:rsidRDefault="006D6583" w:rsidP="000F436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169F9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646" w:type="pct"/>
          </w:tcPr>
          <w:p w:rsidR="00CF3EBC" w:rsidRPr="001169F9" w:rsidRDefault="00A31C06" w:rsidP="003C0CE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  <w:r w:rsidRPr="001169F9">
              <w:rPr>
                <w:rFonts w:ascii="Times New Roman" w:eastAsia="Times New Roman" w:hAnsi="Times New Roman" w:cs="Times New Roman"/>
                <w:spacing w:val="-4"/>
                <w:szCs w:val="24"/>
              </w:rPr>
              <w:t>«Занимательная математика»</w:t>
            </w:r>
            <w:r w:rsidR="003C0CEF" w:rsidRPr="001169F9"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/ </w:t>
            </w:r>
            <w:r w:rsidRPr="001169F9">
              <w:rPr>
                <w:rFonts w:ascii="Times New Roman" w:hAnsi="Times New Roman" w:cs="Times New Roman"/>
                <w:szCs w:val="24"/>
              </w:rPr>
              <w:t>Подготовительная группа «Ягодка</w:t>
            </w:r>
            <w:r w:rsidR="003C0CEF" w:rsidRPr="001169F9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545" w:type="pct"/>
          </w:tcPr>
          <w:p w:rsidR="003C0CEF" w:rsidRPr="001169F9" w:rsidRDefault="00A31C06" w:rsidP="003C0CE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  <w:r w:rsidRPr="001169F9"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ОО «Познавательное развитие» </w:t>
            </w:r>
          </w:p>
        </w:tc>
        <w:tc>
          <w:tcPr>
            <w:tcW w:w="1545" w:type="pct"/>
          </w:tcPr>
          <w:p w:rsidR="00CF3EBC" w:rsidRPr="001169F9" w:rsidRDefault="00CF3EBC" w:rsidP="000F436A">
            <w:pPr>
              <w:tabs>
                <w:tab w:val="left" w:pos="39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  <w:r w:rsidRPr="001169F9">
              <w:rPr>
                <w:rFonts w:ascii="Times New Roman" w:eastAsia="Times New Roman" w:hAnsi="Times New Roman" w:cs="Times New Roman"/>
                <w:spacing w:val="-4"/>
                <w:szCs w:val="24"/>
              </w:rPr>
              <w:t>Воспитатель</w:t>
            </w:r>
          </w:p>
          <w:p w:rsidR="00CF3EBC" w:rsidRPr="001169F9" w:rsidRDefault="00CF3EBC" w:rsidP="000F436A">
            <w:pPr>
              <w:tabs>
                <w:tab w:val="left" w:pos="39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  <w:proofErr w:type="spellStart"/>
            <w:r w:rsidRPr="001169F9">
              <w:rPr>
                <w:rFonts w:ascii="Times New Roman" w:eastAsia="Times New Roman" w:hAnsi="Times New Roman" w:cs="Times New Roman"/>
                <w:spacing w:val="-4"/>
                <w:szCs w:val="24"/>
              </w:rPr>
              <w:t>Лавренкова</w:t>
            </w:r>
            <w:proofErr w:type="spellEnd"/>
            <w:r w:rsidRPr="001169F9"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К.О..</w:t>
            </w:r>
          </w:p>
        </w:tc>
      </w:tr>
      <w:tr w:rsidR="00BE261E" w:rsidRPr="001169F9" w:rsidTr="000F436A">
        <w:trPr>
          <w:trHeight w:val="774"/>
        </w:trPr>
        <w:tc>
          <w:tcPr>
            <w:tcW w:w="263" w:type="pct"/>
          </w:tcPr>
          <w:p w:rsidR="00CF3EBC" w:rsidRPr="001169F9" w:rsidRDefault="006D6583" w:rsidP="000F436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169F9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646" w:type="pct"/>
          </w:tcPr>
          <w:p w:rsidR="00CF3EBC" w:rsidRPr="001169F9" w:rsidRDefault="00A31C06" w:rsidP="00D238D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  <w:r w:rsidRPr="001169F9">
              <w:rPr>
                <w:rFonts w:ascii="Times New Roman" w:eastAsia="Times New Roman" w:hAnsi="Times New Roman" w:cs="Times New Roman"/>
                <w:spacing w:val="-4"/>
                <w:szCs w:val="24"/>
              </w:rPr>
              <w:t>«</w:t>
            </w:r>
            <w:proofErr w:type="spellStart"/>
            <w:r w:rsidRPr="001169F9">
              <w:rPr>
                <w:rFonts w:ascii="Times New Roman" w:eastAsia="Times New Roman" w:hAnsi="Times New Roman" w:cs="Times New Roman"/>
                <w:spacing w:val="-4"/>
                <w:szCs w:val="24"/>
              </w:rPr>
              <w:t>АБВГДейка</w:t>
            </w:r>
            <w:proofErr w:type="spellEnd"/>
            <w:r w:rsidRPr="001169F9">
              <w:rPr>
                <w:rFonts w:ascii="Times New Roman" w:eastAsia="Times New Roman" w:hAnsi="Times New Roman" w:cs="Times New Roman"/>
                <w:spacing w:val="-4"/>
                <w:szCs w:val="24"/>
              </w:rPr>
              <w:t>»</w:t>
            </w:r>
            <w:r w:rsidR="00D238DE" w:rsidRPr="001169F9"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/</w:t>
            </w:r>
            <w:r w:rsidR="00D238DE" w:rsidRPr="001169F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169F9">
              <w:rPr>
                <w:rFonts w:ascii="Times New Roman" w:hAnsi="Times New Roman" w:cs="Times New Roman"/>
                <w:szCs w:val="24"/>
              </w:rPr>
              <w:t>Подготовительная группа «Ягодка</w:t>
            </w:r>
            <w:r w:rsidR="00D238DE" w:rsidRPr="001169F9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545" w:type="pct"/>
          </w:tcPr>
          <w:p w:rsidR="00CF3EBC" w:rsidRPr="001169F9" w:rsidRDefault="00D238DE" w:rsidP="002A76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  <w:r w:rsidRPr="001169F9">
              <w:rPr>
                <w:rFonts w:ascii="Times New Roman" w:eastAsia="Times New Roman" w:hAnsi="Times New Roman" w:cs="Times New Roman"/>
                <w:spacing w:val="-4"/>
                <w:szCs w:val="24"/>
              </w:rPr>
              <w:t>ОО «Познавательное развитие»</w:t>
            </w:r>
            <w:r w:rsidR="00CF3EBC" w:rsidRPr="001169F9"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</w:t>
            </w:r>
          </w:p>
        </w:tc>
        <w:tc>
          <w:tcPr>
            <w:tcW w:w="1545" w:type="pct"/>
          </w:tcPr>
          <w:p w:rsidR="00CF3EBC" w:rsidRPr="001169F9" w:rsidRDefault="00CF3EBC" w:rsidP="000F436A">
            <w:pPr>
              <w:tabs>
                <w:tab w:val="left" w:pos="39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  <w:r w:rsidRPr="001169F9">
              <w:rPr>
                <w:rFonts w:ascii="Times New Roman" w:eastAsia="Times New Roman" w:hAnsi="Times New Roman" w:cs="Times New Roman"/>
                <w:spacing w:val="-4"/>
                <w:szCs w:val="24"/>
              </w:rPr>
              <w:t>Воспитатель</w:t>
            </w:r>
            <w:r w:rsidRPr="001169F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169F9">
              <w:rPr>
                <w:rFonts w:ascii="Times New Roman" w:eastAsia="Times New Roman" w:hAnsi="Times New Roman" w:cs="Times New Roman"/>
                <w:spacing w:val="-4"/>
                <w:szCs w:val="24"/>
              </w:rPr>
              <w:t>Зоева</w:t>
            </w:r>
            <w:proofErr w:type="spellEnd"/>
            <w:r w:rsidRPr="001169F9"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Л.В.</w:t>
            </w:r>
          </w:p>
        </w:tc>
      </w:tr>
      <w:tr w:rsidR="00BE261E" w:rsidRPr="001169F9" w:rsidTr="000F436A">
        <w:trPr>
          <w:trHeight w:val="779"/>
        </w:trPr>
        <w:tc>
          <w:tcPr>
            <w:tcW w:w="263" w:type="pct"/>
          </w:tcPr>
          <w:p w:rsidR="00CF3EBC" w:rsidRPr="001169F9" w:rsidRDefault="006D6583" w:rsidP="000F436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169F9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646" w:type="pct"/>
          </w:tcPr>
          <w:p w:rsidR="001169F9" w:rsidRPr="001169F9" w:rsidRDefault="005E6451" w:rsidP="001169F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169F9"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«Волшебный сундучок сказок» / </w:t>
            </w:r>
            <w:r w:rsidR="001169F9" w:rsidRPr="001169F9">
              <w:rPr>
                <w:rFonts w:ascii="Times New Roman" w:hAnsi="Times New Roman" w:cs="Times New Roman"/>
                <w:szCs w:val="24"/>
              </w:rPr>
              <w:t>Подготовительная группа «Ягодка», старшая</w:t>
            </w:r>
          </w:p>
          <w:p w:rsidR="004139FD" w:rsidRPr="001169F9" w:rsidRDefault="001169F9" w:rsidP="001169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  <w:r w:rsidRPr="001169F9">
              <w:rPr>
                <w:rFonts w:ascii="Times New Roman" w:hAnsi="Times New Roman" w:cs="Times New Roman"/>
                <w:szCs w:val="24"/>
              </w:rPr>
              <w:t>группа «Солнышко»</w:t>
            </w:r>
          </w:p>
        </w:tc>
        <w:tc>
          <w:tcPr>
            <w:tcW w:w="1545" w:type="pct"/>
          </w:tcPr>
          <w:p w:rsidR="005E6451" w:rsidRPr="001169F9" w:rsidRDefault="005E6451" w:rsidP="000F43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  <w:r w:rsidRPr="001169F9">
              <w:rPr>
                <w:rFonts w:ascii="Times New Roman" w:eastAsia="Times New Roman" w:hAnsi="Times New Roman" w:cs="Times New Roman"/>
                <w:spacing w:val="-4"/>
                <w:szCs w:val="24"/>
              </w:rPr>
              <w:t>ОО «Речевое развитие»</w:t>
            </w:r>
          </w:p>
          <w:p w:rsidR="00CF3EBC" w:rsidRPr="001169F9" w:rsidRDefault="00CF3EBC" w:rsidP="000F436A">
            <w:pPr>
              <w:tabs>
                <w:tab w:val="left" w:pos="396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</w:p>
        </w:tc>
        <w:tc>
          <w:tcPr>
            <w:tcW w:w="1545" w:type="pct"/>
          </w:tcPr>
          <w:p w:rsidR="00CF3EBC" w:rsidRPr="001169F9" w:rsidRDefault="00CF3EBC" w:rsidP="000F436A">
            <w:pPr>
              <w:tabs>
                <w:tab w:val="left" w:pos="39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  <w:r w:rsidRPr="001169F9">
              <w:rPr>
                <w:rFonts w:ascii="Times New Roman" w:eastAsia="Times New Roman" w:hAnsi="Times New Roman" w:cs="Times New Roman"/>
                <w:spacing w:val="-4"/>
                <w:szCs w:val="24"/>
              </w:rPr>
              <w:t>Учитель – логопед</w:t>
            </w:r>
          </w:p>
          <w:p w:rsidR="00CF3EBC" w:rsidRPr="001169F9" w:rsidRDefault="00CF3EBC" w:rsidP="000F436A">
            <w:pPr>
              <w:tabs>
                <w:tab w:val="left" w:pos="39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  <w:r w:rsidRPr="001169F9">
              <w:rPr>
                <w:rFonts w:ascii="Times New Roman" w:eastAsia="Times New Roman" w:hAnsi="Times New Roman" w:cs="Times New Roman"/>
                <w:spacing w:val="-4"/>
                <w:szCs w:val="24"/>
              </w:rPr>
              <w:t>Лавровская Т.А.</w:t>
            </w:r>
          </w:p>
        </w:tc>
      </w:tr>
      <w:tr w:rsidR="00BE261E" w:rsidRPr="001169F9" w:rsidTr="000F436A">
        <w:trPr>
          <w:trHeight w:val="669"/>
        </w:trPr>
        <w:tc>
          <w:tcPr>
            <w:tcW w:w="263" w:type="pct"/>
          </w:tcPr>
          <w:p w:rsidR="00CF3EBC" w:rsidRPr="001169F9" w:rsidRDefault="006D6583" w:rsidP="0010604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169F9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646" w:type="pct"/>
          </w:tcPr>
          <w:p w:rsidR="009D7860" w:rsidRPr="001169F9" w:rsidRDefault="005E6451" w:rsidP="009D786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169F9"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«Весёлый оркестр» / </w:t>
            </w:r>
            <w:r w:rsidR="001169F9" w:rsidRPr="001169F9">
              <w:rPr>
                <w:rFonts w:ascii="Times New Roman" w:hAnsi="Times New Roman" w:cs="Times New Roman"/>
                <w:szCs w:val="24"/>
              </w:rPr>
              <w:t>Подготовительная группа «Ягодка</w:t>
            </w:r>
            <w:r w:rsidRPr="001169F9">
              <w:rPr>
                <w:rFonts w:ascii="Times New Roman" w:hAnsi="Times New Roman" w:cs="Times New Roman"/>
                <w:szCs w:val="24"/>
              </w:rPr>
              <w:t>»</w:t>
            </w:r>
            <w:r w:rsidR="009D7860" w:rsidRPr="001169F9">
              <w:rPr>
                <w:rFonts w:ascii="Times New Roman" w:hAnsi="Times New Roman" w:cs="Times New Roman"/>
                <w:szCs w:val="24"/>
              </w:rPr>
              <w:t>, старшая</w:t>
            </w:r>
          </w:p>
          <w:p w:rsidR="00CF3EBC" w:rsidRPr="001169F9" w:rsidRDefault="009D7860" w:rsidP="004E188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  <w:r w:rsidRPr="001169F9">
              <w:rPr>
                <w:rFonts w:ascii="Times New Roman" w:hAnsi="Times New Roman" w:cs="Times New Roman"/>
                <w:szCs w:val="24"/>
              </w:rPr>
              <w:t>группа «Солнышко»</w:t>
            </w:r>
          </w:p>
        </w:tc>
        <w:tc>
          <w:tcPr>
            <w:tcW w:w="1545" w:type="pct"/>
          </w:tcPr>
          <w:p w:rsidR="00CF3EBC" w:rsidRPr="001169F9" w:rsidRDefault="005E6451" w:rsidP="004E188D">
            <w:pPr>
              <w:tabs>
                <w:tab w:val="left" w:pos="39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  <w:r w:rsidRPr="001169F9">
              <w:rPr>
                <w:rFonts w:ascii="Times New Roman" w:eastAsia="Times New Roman" w:hAnsi="Times New Roman" w:cs="Times New Roman"/>
                <w:spacing w:val="-4"/>
                <w:szCs w:val="24"/>
              </w:rPr>
              <w:t>ОО «Художественно-эстетическое развитие»</w:t>
            </w:r>
          </w:p>
        </w:tc>
        <w:tc>
          <w:tcPr>
            <w:tcW w:w="1545" w:type="pct"/>
          </w:tcPr>
          <w:p w:rsidR="00CF3EBC" w:rsidRPr="001169F9" w:rsidRDefault="00CF3EBC" w:rsidP="000F436A">
            <w:pPr>
              <w:tabs>
                <w:tab w:val="left" w:pos="39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  <w:r w:rsidRPr="001169F9">
              <w:rPr>
                <w:rFonts w:ascii="Times New Roman" w:eastAsia="Times New Roman" w:hAnsi="Times New Roman" w:cs="Times New Roman"/>
                <w:spacing w:val="-4"/>
                <w:szCs w:val="24"/>
              </w:rPr>
              <w:t>Музыкальный руководитель</w:t>
            </w:r>
          </w:p>
          <w:p w:rsidR="00CF3EBC" w:rsidRPr="001169F9" w:rsidRDefault="00CF3EBC" w:rsidP="000F436A">
            <w:pPr>
              <w:tabs>
                <w:tab w:val="left" w:pos="39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  <w:r w:rsidRPr="001169F9">
              <w:rPr>
                <w:rFonts w:ascii="Times New Roman" w:eastAsia="Times New Roman" w:hAnsi="Times New Roman" w:cs="Times New Roman"/>
                <w:spacing w:val="-4"/>
                <w:szCs w:val="24"/>
              </w:rPr>
              <w:t>Калинина А.М.</w:t>
            </w:r>
          </w:p>
        </w:tc>
      </w:tr>
      <w:tr w:rsidR="00BE261E" w:rsidRPr="001169F9" w:rsidTr="000F436A">
        <w:trPr>
          <w:trHeight w:val="831"/>
        </w:trPr>
        <w:tc>
          <w:tcPr>
            <w:tcW w:w="263" w:type="pct"/>
          </w:tcPr>
          <w:p w:rsidR="00CF3EBC" w:rsidRPr="001169F9" w:rsidRDefault="006D6583" w:rsidP="000F436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169F9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646" w:type="pct"/>
          </w:tcPr>
          <w:p w:rsidR="001169F9" w:rsidRPr="001169F9" w:rsidRDefault="00CF3EBC" w:rsidP="001169F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169F9">
              <w:rPr>
                <w:rFonts w:ascii="Times New Roman" w:hAnsi="Times New Roman" w:cs="Times New Roman"/>
                <w:szCs w:val="24"/>
              </w:rPr>
              <w:t xml:space="preserve">«Гармония» / </w:t>
            </w:r>
            <w:r w:rsidR="001169F9" w:rsidRPr="001169F9">
              <w:rPr>
                <w:rFonts w:ascii="Times New Roman" w:hAnsi="Times New Roman" w:cs="Times New Roman"/>
                <w:szCs w:val="24"/>
              </w:rPr>
              <w:t>Подготовительная группа «Ягодка», старшая</w:t>
            </w:r>
          </w:p>
          <w:p w:rsidR="00CF3EBC" w:rsidRPr="001169F9" w:rsidRDefault="001169F9" w:rsidP="001169F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169F9">
              <w:rPr>
                <w:rFonts w:ascii="Times New Roman" w:hAnsi="Times New Roman" w:cs="Times New Roman"/>
                <w:szCs w:val="24"/>
              </w:rPr>
              <w:t>группа «Солнышко»</w:t>
            </w:r>
          </w:p>
        </w:tc>
        <w:tc>
          <w:tcPr>
            <w:tcW w:w="1545" w:type="pct"/>
          </w:tcPr>
          <w:p w:rsidR="00CF3EBC" w:rsidRPr="001169F9" w:rsidRDefault="00CF3EBC" w:rsidP="000F436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169F9">
              <w:rPr>
                <w:rFonts w:ascii="Times New Roman" w:hAnsi="Times New Roman" w:cs="Times New Roman"/>
                <w:szCs w:val="24"/>
              </w:rPr>
              <w:t xml:space="preserve">ОО </w:t>
            </w:r>
            <w:r w:rsidR="000C1033" w:rsidRPr="001169F9">
              <w:rPr>
                <w:rFonts w:ascii="Times New Roman" w:hAnsi="Times New Roman" w:cs="Times New Roman"/>
                <w:szCs w:val="24"/>
              </w:rPr>
              <w:t>«</w:t>
            </w:r>
            <w:r w:rsidRPr="001169F9">
              <w:rPr>
                <w:rFonts w:ascii="Times New Roman" w:hAnsi="Times New Roman" w:cs="Times New Roman"/>
                <w:szCs w:val="24"/>
              </w:rPr>
              <w:t>Художественно-эстетическое развитие</w:t>
            </w:r>
            <w:r w:rsidR="000C1033" w:rsidRPr="001169F9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545" w:type="pct"/>
          </w:tcPr>
          <w:p w:rsidR="00CF3EBC" w:rsidRPr="001169F9" w:rsidRDefault="00CF3EBC" w:rsidP="000F436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169F9">
              <w:rPr>
                <w:rFonts w:ascii="Times New Roman" w:hAnsi="Times New Roman" w:cs="Times New Roman"/>
                <w:szCs w:val="24"/>
              </w:rPr>
              <w:t xml:space="preserve">Педагог-психолог </w:t>
            </w:r>
            <w:proofErr w:type="spellStart"/>
            <w:r w:rsidRPr="001169F9">
              <w:rPr>
                <w:rFonts w:ascii="Times New Roman" w:hAnsi="Times New Roman" w:cs="Times New Roman"/>
                <w:szCs w:val="24"/>
              </w:rPr>
              <w:t>Потараева</w:t>
            </w:r>
            <w:proofErr w:type="spellEnd"/>
            <w:r w:rsidRPr="001169F9">
              <w:rPr>
                <w:rFonts w:ascii="Times New Roman" w:hAnsi="Times New Roman" w:cs="Times New Roman"/>
                <w:szCs w:val="24"/>
              </w:rPr>
              <w:t xml:space="preserve"> А.С.</w:t>
            </w:r>
          </w:p>
        </w:tc>
      </w:tr>
      <w:tr w:rsidR="00BE261E" w:rsidRPr="001169F9" w:rsidTr="000F436A">
        <w:tc>
          <w:tcPr>
            <w:tcW w:w="263" w:type="pct"/>
          </w:tcPr>
          <w:p w:rsidR="00CF3EBC" w:rsidRPr="001169F9" w:rsidRDefault="006D6583" w:rsidP="000F436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169F9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646" w:type="pct"/>
          </w:tcPr>
          <w:p w:rsidR="00CF3EBC" w:rsidRPr="001169F9" w:rsidRDefault="001169F9" w:rsidP="004139F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169F9">
              <w:rPr>
                <w:rFonts w:ascii="Times New Roman" w:eastAsia="Times New Roman" w:hAnsi="Times New Roman" w:cs="Times New Roman"/>
                <w:spacing w:val="-4"/>
                <w:szCs w:val="24"/>
              </w:rPr>
              <w:t>«Веселые ладошки»</w:t>
            </w:r>
            <w:r w:rsidR="004139FD" w:rsidRPr="001169F9"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/ </w:t>
            </w:r>
            <w:r w:rsidRPr="001169F9"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               </w:t>
            </w:r>
            <w:r w:rsidRPr="001169F9">
              <w:rPr>
                <w:rFonts w:ascii="Times New Roman" w:hAnsi="Times New Roman" w:cs="Times New Roman"/>
                <w:szCs w:val="24"/>
              </w:rPr>
              <w:t>1 младшая группа «Ромашки</w:t>
            </w:r>
            <w:r w:rsidR="004139FD" w:rsidRPr="001169F9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545" w:type="pct"/>
          </w:tcPr>
          <w:p w:rsidR="00CF3EBC" w:rsidRPr="001169F9" w:rsidRDefault="001169F9" w:rsidP="004139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  <w:r w:rsidRPr="001169F9">
              <w:rPr>
                <w:rFonts w:ascii="Times New Roman" w:eastAsia="Times New Roman" w:hAnsi="Times New Roman" w:cs="Times New Roman"/>
                <w:spacing w:val="-4"/>
                <w:szCs w:val="24"/>
              </w:rPr>
              <w:t>Интеграция всех ОО</w:t>
            </w:r>
          </w:p>
        </w:tc>
        <w:tc>
          <w:tcPr>
            <w:tcW w:w="1545" w:type="pct"/>
          </w:tcPr>
          <w:p w:rsidR="00CF3EBC" w:rsidRPr="001169F9" w:rsidRDefault="00CF3EBC" w:rsidP="000F436A">
            <w:pPr>
              <w:tabs>
                <w:tab w:val="left" w:pos="39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  <w:r w:rsidRPr="001169F9">
              <w:rPr>
                <w:rFonts w:ascii="Times New Roman" w:eastAsia="Times New Roman" w:hAnsi="Times New Roman" w:cs="Times New Roman"/>
                <w:spacing w:val="-4"/>
                <w:szCs w:val="24"/>
              </w:rPr>
              <w:t>Воспитатель</w:t>
            </w:r>
          </w:p>
          <w:p w:rsidR="00CF3EBC" w:rsidRPr="001169F9" w:rsidRDefault="00CF3EBC" w:rsidP="000F436A">
            <w:pPr>
              <w:tabs>
                <w:tab w:val="left" w:pos="39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  <w:proofErr w:type="spellStart"/>
            <w:r w:rsidRPr="001169F9">
              <w:rPr>
                <w:rFonts w:ascii="Times New Roman" w:eastAsia="Times New Roman" w:hAnsi="Times New Roman" w:cs="Times New Roman"/>
                <w:spacing w:val="-4"/>
                <w:szCs w:val="24"/>
              </w:rPr>
              <w:t>Пернай</w:t>
            </w:r>
            <w:proofErr w:type="spellEnd"/>
            <w:r w:rsidRPr="001169F9"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С.М.</w:t>
            </w:r>
          </w:p>
        </w:tc>
      </w:tr>
      <w:tr w:rsidR="00BE261E" w:rsidRPr="001169F9" w:rsidTr="000F436A">
        <w:tc>
          <w:tcPr>
            <w:tcW w:w="263" w:type="pct"/>
          </w:tcPr>
          <w:p w:rsidR="00CF3EBC" w:rsidRPr="001169F9" w:rsidRDefault="006D6583" w:rsidP="000F436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169F9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646" w:type="pct"/>
          </w:tcPr>
          <w:p w:rsidR="004139FD" w:rsidRPr="001169F9" w:rsidRDefault="00A31C06" w:rsidP="004139F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169F9">
              <w:rPr>
                <w:rFonts w:ascii="Times New Roman" w:eastAsia="Times New Roman" w:hAnsi="Times New Roman" w:cs="Times New Roman"/>
                <w:spacing w:val="-4"/>
                <w:szCs w:val="24"/>
              </w:rPr>
              <w:t>«Пой! Танцуй! Играй!»</w:t>
            </w:r>
            <w:r w:rsidR="004139FD" w:rsidRPr="001169F9"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/ </w:t>
            </w:r>
            <w:r w:rsidRPr="001169F9">
              <w:rPr>
                <w:rFonts w:ascii="Times New Roman" w:eastAsia="Times New Roman" w:hAnsi="Times New Roman" w:cs="Times New Roman"/>
                <w:spacing w:val="-4"/>
                <w:szCs w:val="24"/>
              </w:rPr>
              <w:t xml:space="preserve">           </w:t>
            </w:r>
            <w:r w:rsidRPr="001169F9">
              <w:rPr>
                <w:rFonts w:ascii="Times New Roman" w:hAnsi="Times New Roman" w:cs="Times New Roman"/>
                <w:szCs w:val="24"/>
              </w:rPr>
              <w:t>2 младшая</w:t>
            </w:r>
            <w:r w:rsidR="004139FD" w:rsidRPr="001169F9">
              <w:rPr>
                <w:rFonts w:ascii="Times New Roman" w:hAnsi="Times New Roman" w:cs="Times New Roman"/>
                <w:szCs w:val="24"/>
              </w:rPr>
              <w:t xml:space="preserve"> г</w:t>
            </w:r>
            <w:r w:rsidRPr="001169F9">
              <w:rPr>
                <w:rFonts w:ascii="Times New Roman" w:hAnsi="Times New Roman" w:cs="Times New Roman"/>
                <w:szCs w:val="24"/>
              </w:rPr>
              <w:t>руппа «Бабочки</w:t>
            </w:r>
            <w:r w:rsidR="004139FD" w:rsidRPr="001169F9">
              <w:rPr>
                <w:rFonts w:ascii="Times New Roman" w:hAnsi="Times New Roman" w:cs="Times New Roman"/>
                <w:szCs w:val="24"/>
              </w:rPr>
              <w:t>»</w:t>
            </w:r>
          </w:p>
          <w:p w:rsidR="00CF3EBC" w:rsidRPr="001169F9" w:rsidRDefault="00CF3EBC" w:rsidP="004139FD">
            <w:pPr>
              <w:tabs>
                <w:tab w:val="left" w:pos="39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</w:p>
        </w:tc>
        <w:tc>
          <w:tcPr>
            <w:tcW w:w="1545" w:type="pct"/>
          </w:tcPr>
          <w:p w:rsidR="004139FD" w:rsidRPr="001169F9" w:rsidRDefault="004139FD" w:rsidP="004139FD">
            <w:pPr>
              <w:tabs>
                <w:tab w:val="left" w:pos="39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  <w:r w:rsidRPr="001169F9">
              <w:rPr>
                <w:rFonts w:ascii="Times New Roman" w:eastAsia="Times New Roman" w:hAnsi="Times New Roman" w:cs="Times New Roman"/>
                <w:spacing w:val="-4"/>
                <w:szCs w:val="24"/>
              </w:rPr>
              <w:t>ОО «Художественно-эстетическое развитие»</w:t>
            </w:r>
          </w:p>
          <w:p w:rsidR="00CF3EBC" w:rsidRPr="001169F9" w:rsidRDefault="00CF3EBC" w:rsidP="004139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</w:p>
        </w:tc>
        <w:tc>
          <w:tcPr>
            <w:tcW w:w="1545" w:type="pct"/>
          </w:tcPr>
          <w:p w:rsidR="00CF3EBC" w:rsidRPr="001169F9" w:rsidRDefault="00CF3EBC" w:rsidP="000F436A">
            <w:pPr>
              <w:tabs>
                <w:tab w:val="left" w:pos="39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  <w:r w:rsidRPr="001169F9">
              <w:rPr>
                <w:rFonts w:ascii="Times New Roman" w:eastAsia="Times New Roman" w:hAnsi="Times New Roman" w:cs="Times New Roman"/>
                <w:spacing w:val="-4"/>
                <w:szCs w:val="24"/>
              </w:rPr>
              <w:t>Воспитатель</w:t>
            </w:r>
          </w:p>
          <w:p w:rsidR="00CF3EBC" w:rsidRPr="001169F9" w:rsidRDefault="00A31C06" w:rsidP="000F436A">
            <w:pPr>
              <w:tabs>
                <w:tab w:val="left" w:pos="39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  <w:r w:rsidRPr="001169F9">
              <w:rPr>
                <w:rFonts w:ascii="Times New Roman" w:eastAsia="Times New Roman" w:hAnsi="Times New Roman" w:cs="Times New Roman"/>
                <w:spacing w:val="-4"/>
                <w:szCs w:val="24"/>
              </w:rPr>
              <w:t>Кузьмина Я.Б.</w:t>
            </w:r>
          </w:p>
        </w:tc>
      </w:tr>
    </w:tbl>
    <w:p w:rsidR="00707D13" w:rsidRPr="003A2BFC" w:rsidRDefault="004741B3" w:rsidP="00022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741B3">
        <w:rPr>
          <w:rFonts w:ascii="Times New Roman" w:eastAsia="Times New Roman" w:hAnsi="Times New Roman" w:cs="Times New Roman"/>
          <w:bCs/>
          <w:szCs w:val="24"/>
          <w:lang w:eastAsia="ru-RU"/>
        </w:rPr>
        <w:t>Дополнительные</w:t>
      </w:r>
      <w:r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r w:rsidRPr="004741B3">
        <w:rPr>
          <w:rFonts w:ascii="Times New Roman" w:eastAsia="Times New Roman" w:hAnsi="Times New Roman" w:cs="Times New Roman"/>
          <w:bCs/>
          <w:szCs w:val="24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r w:rsidRPr="004741B3">
        <w:rPr>
          <w:rFonts w:ascii="Times New Roman" w:eastAsia="Times New Roman" w:hAnsi="Times New Roman" w:cs="Times New Roman"/>
          <w:szCs w:val="24"/>
          <w:lang w:eastAsia="ru-RU"/>
        </w:rPr>
        <w:t>услуги оказываются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4741B3">
        <w:rPr>
          <w:rFonts w:ascii="Times New Roman" w:eastAsia="Times New Roman" w:hAnsi="Times New Roman" w:cs="Times New Roman"/>
          <w:bCs/>
          <w:szCs w:val="24"/>
          <w:lang w:eastAsia="ru-RU"/>
        </w:rPr>
        <w:t>детям</w:t>
      </w:r>
      <w:r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r w:rsidRPr="004741B3">
        <w:rPr>
          <w:rFonts w:ascii="Times New Roman" w:eastAsia="Times New Roman" w:hAnsi="Times New Roman" w:cs="Times New Roman"/>
          <w:szCs w:val="24"/>
          <w:lang w:eastAsia="ru-RU"/>
        </w:rPr>
        <w:t>в возрасте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4741B3">
        <w:rPr>
          <w:rFonts w:ascii="Times New Roman" w:eastAsia="Times New Roman" w:hAnsi="Times New Roman" w:cs="Times New Roman"/>
          <w:bCs/>
          <w:szCs w:val="24"/>
          <w:lang w:eastAsia="ru-RU"/>
        </w:rPr>
        <w:t>3</w:t>
      </w:r>
      <w:r w:rsidRPr="004741B3">
        <w:rPr>
          <w:rFonts w:ascii="Times New Roman" w:eastAsia="Times New Roman" w:hAnsi="Times New Roman" w:cs="Times New Roman"/>
          <w:szCs w:val="24"/>
          <w:lang w:eastAsia="ru-RU"/>
        </w:rPr>
        <w:t>-7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4741B3">
        <w:rPr>
          <w:rFonts w:ascii="Times New Roman" w:eastAsia="Times New Roman" w:hAnsi="Times New Roman" w:cs="Times New Roman"/>
          <w:bCs/>
          <w:szCs w:val="24"/>
          <w:lang w:eastAsia="ru-RU"/>
        </w:rPr>
        <w:t>лет</w:t>
      </w:r>
      <w:r w:rsidRPr="004741B3">
        <w:rPr>
          <w:rFonts w:ascii="Times New Roman" w:eastAsia="Times New Roman" w:hAnsi="Times New Roman" w:cs="Times New Roman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707D13" w:rsidRPr="004741B3">
        <w:rPr>
          <w:rFonts w:ascii="Times New Roman" w:eastAsia="Times New Roman" w:hAnsi="Times New Roman" w:cs="Times New Roman"/>
          <w:szCs w:val="24"/>
          <w:lang w:eastAsia="ru-RU"/>
        </w:rPr>
        <w:t>Охва</w:t>
      </w:r>
      <w:r w:rsidR="00707D13" w:rsidRPr="003A2BFC">
        <w:rPr>
          <w:rFonts w:ascii="Times New Roman" w:eastAsia="Times New Roman" w:hAnsi="Times New Roman" w:cs="Times New Roman"/>
          <w:szCs w:val="24"/>
          <w:lang w:eastAsia="ru-RU"/>
        </w:rPr>
        <w:t xml:space="preserve">т дополнительным образованием составляет </w:t>
      </w:r>
      <w:r w:rsidR="00BE261E">
        <w:rPr>
          <w:rFonts w:ascii="Times New Roman" w:eastAsia="Times New Roman" w:hAnsi="Times New Roman" w:cs="Times New Roman"/>
          <w:szCs w:val="24"/>
          <w:lang w:eastAsia="ru-RU"/>
        </w:rPr>
        <w:t>81,54</w:t>
      </w:r>
      <w:r w:rsidR="004D7D59">
        <w:rPr>
          <w:rFonts w:ascii="Times New Roman" w:eastAsia="Times New Roman" w:hAnsi="Times New Roman" w:cs="Times New Roman"/>
          <w:szCs w:val="24"/>
          <w:lang w:eastAsia="ru-RU"/>
        </w:rPr>
        <w:t>%</w:t>
      </w:r>
      <w:r w:rsidR="004F40B5" w:rsidRPr="004F40B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707D13" w:rsidRPr="003A2BFC">
        <w:rPr>
          <w:rFonts w:ascii="Times New Roman" w:eastAsia="Times New Roman" w:hAnsi="Times New Roman" w:cs="Times New Roman"/>
          <w:szCs w:val="24"/>
          <w:lang w:eastAsia="ru-RU"/>
        </w:rPr>
        <w:t xml:space="preserve">от общего количества воспитанников. </w:t>
      </w:r>
    </w:p>
    <w:p w:rsidR="00707D13" w:rsidRDefault="00707D13" w:rsidP="00687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A2BFC">
        <w:rPr>
          <w:rFonts w:ascii="Times New Roman" w:eastAsia="Times New Roman" w:hAnsi="Times New Roman" w:cs="Times New Roman"/>
          <w:szCs w:val="24"/>
        </w:rPr>
        <w:t xml:space="preserve">Анализ работы руководителей кружковых объединений, представленные на выставках работы воспитанников, мониторинг результатов освоения программ дополнительного образования воспитанниками, потребность родителей и заинтересованность детей позволяет говорить о  высоком уровне  профессиональной компетентности руководителей кружковых </w:t>
      </w:r>
      <w:r w:rsidRPr="003A2BFC">
        <w:rPr>
          <w:rFonts w:ascii="Times New Roman" w:eastAsia="Times New Roman" w:hAnsi="Times New Roman" w:cs="Times New Roman"/>
          <w:szCs w:val="24"/>
        </w:rPr>
        <w:lastRenderedPageBreak/>
        <w:t>объединений.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3A2BFC">
        <w:rPr>
          <w:rFonts w:ascii="Times New Roman" w:eastAsia="Times New Roman" w:hAnsi="Times New Roman" w:cs="Times New Roman"/>
          <w:szCs w:val="24"/>
          <w:lang w:eastAsia="ru-RU"/>
        </w:rPr>
        <w:t xml:space="preserve">На итоговом Педагогическом совете педагогические работники представили отчеты  по дополнительному образованию за год. </w:t>
      </w:r>
    </w:p>
    <w:p w:rsidR="00113F71" w:rsidRPr="003A2BFC" w:rsidRDefault="00113F71" w:rsidP="00687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07D13" w:rsidRDefault="00707D13" w:rsidP="006871B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3A2BFC">
        <w:rPr>
          <w:rFonts w:ascii="Times New Roman" w:hAnsi="Times New Roman" w:cs="Times New Roman"/>
          <w:b/>
          <w:szCs w:val="24"/>
        </w:rPr>
        <w:t>IV. Оценка функционирования внутренней системы оценки качества образования</w:t>
      </w:r>
    </w:p>
    <w:p w:rsidR="006F2B16" w:rsidRDefault="006F2B16" w:rsidP="006871B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0603BF" w:rsidRDefault="00707D13" w:rsidP="006871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3A2BFC">
        <w:rPr>
          <w:rFonts w:ascii="Times New Roman" w:hAnsi="Times New Roman" w:cs="Times New Roman"/>
          <w:szCs w:val="24"/>
        </w:rPr>
        <w:t xml:space="preserve">Внутренняя система оценки качества образования определена следующими локальными актами: </w:t>
      </w:r>
    </w:p>
    <w:p w:rsidR="000603BF" w:rsidRPr="00C077D7" w:rsidRDefault="000603BF" w:rsidP="006871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Pr="000603BF">
        <w:rPr>
          <w:rFonts w:ascii="Times New Roman" w:hAnsi="Times New Roman" w:cs="Times New Roman"/>
          <w:bCs/>
          <w:szCs w:val="24"/>
        </w:rPr>
        <w:t>Положение</w:t>
      </w:r>
      <w:r>
        <w:rPr>
          <w:rFonts w:ascii="Times New Roman" w:hAnsi="Times New Roman" w:cs="Times New Roman"/>
          <w:bCs/>
          <w:szCs w:val="24"/>
        </w:rPr>
        <w:t>м</w:t>
      </w:r>
      <w:r w:rsidRPr="000603BF">
        <w:rPr>
          <w:rFonts w:ascii="Times New Roman" w:hAnsi="Times New Roman" w:cs="Times New Roman"/>
          <w:bCs/>
          <w:szCs w:val="24"/>
        </w:rPr>
        <w:t xml:space="preserve"> о системе внутренней оценки качества образования</w:t>
      </w:r>
      <w:r>
        <w:rPr>
          <w:rFonts w:ascii="Times New Roman" w:hAnsi="Times New Roman" w:cs="Times New Roman"/>
          <w:bCs/>
          <w:szCs w:val="24"/>
        </w:rPr>
        <w:t xml:space="preserve">», приказ по </w:t>
      </w:r>
      <w:r w:rsidRPr="00C077D7">
        <w:rPr>
          <w:rFonts w:ascii="Times New Roman" w:hAnsi="Times New Roman" w:cs="Times New Roman"/>
          <w:bCs/>
          <w:szCs w:val="24"/>
        </w:rPr>
        <w:t>учреждению от 25.03.</w:t>
      </w:r>
      <w:r w:rsidR="00011051" w:rsidRPr="00C077D7">
        <w:rPr>
          <w:rFonts w:ascii="Times New Roman" w:hAnsi="Times New Roman" w:cs="Times New Roman"/>
          <w:bCs/>
          <w:szCs w:val="24"/>
        </w:rPr>
        <w:t>202</w:t>
      </w:r>
      <w:r w:rsidR="00C077D7" w:rsidRPr="00C077D7">
        <w:rPr>
          <w:rFonts w:ascii="Times New Roman" w:hAnsi="Times New Roman" w:cs="Times New Roman"/>
          <w:bCs/>
          <w:szCs w:val="24"/>
        </w:rPr>
        <w:t>2</w:t>
      </w:r>
      <w:r w:rsidRPr="00C077D7">
        <w:rPr>
          <w:rFonts w:ascii="Times New Roman" w:hAnsi="Times New Roman" w:cs="Times New Roman"/>
          <w:bCs/>
          <w:szCs w:val="24"/>
        </w:rPr>
        <w:t xml:space="preserve"> №29-од,</w:t>
      </w:r>
    </w:p>
    <w:p w:rsidR="000603BF" w:rsidRDefault="000603BF" w:rsidP="006871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- </w:t>
      </w:r>
      <w:r w:rsidR="00707D13" w:rsidRPr="003A2BFC">
        <w:rPr>
          <w:rFonts w:ascii="Times New Roman" w:hAnsi="Times New Roman" w:cs="Times New Roman"/>
          <w:szCs w:val="24"/>
        </w:rPr>
        <w:t>Положение</w:t>
      </w:r>
      <w:r>
        <w:rPr>
          <w:rFonts w:ascii="Times New Roman" w:hAnsi="Times New Roman" w:cs="Times New Roman"/>
          <w:szCs w:val="24"/>
        </w:rPr>
        <w:t>м</w:t>
      </w:r>
      <w:r w:rsidR="00707D13" w:rsidRPr="003A2BFC">
        <w:rPr>
          <w:rFonts w:ascii="Times New Roman" w:hAnsi="Times New Roman" w:cs="Times New Roman"/>
          <w:szCs w:val="24"/>
        </w:rPr>
        <w:t xml:space="preserve"> о контрольной деятельности»</w:t>
      </w:r>
      <w:r>
        <w:rPr>
          <w:rFonts w:ascii="Times New Roman" w:hAnsi="Times New Roman" w:cs="Times New Roman"/>
          <w:szCs w:val="24"/>
        </w:rPr>
        <w:t>,</w:t>
      </w:r>
      <w:r w:rsidR="00707D13" w:rsidRPr="003A2BFC">
        <w:rPr>
          <w:rFonts w:ascii="Times New Roman" w:hAnsi="Times New Roman" w:cs="Times New Roman"/>
          <w:szCs w:val="24"/>
        </w:rPr>
        <w:t xml:space="preserve"> приказ</w:t>
      </w:r>
      <w:r>
        <w:rPr>
          <w:rFonts w:ascii="Times New Roman" w:hAnsi="Times New Roman" w:cs="Times New Roman"/>
          <w:szCs w:val="24"/>
        </w:rPr>
        <w:t xml:space="preserve"> по учреждению</w:t>
      </w:r>
      <w:r w:rsidR="00707D13" w:rsidRPr="003A2BFC">
        <w:rPr>
          <w:rFonts w:ascii="Times New Roman" w:hAnsi="Times New Roman" w:cs="Times New Roman"/>
          <w:szCs w:val="24"/>
        </w:rPr>
        <w:t xml:space="preserve"> от </w:t>
      </w:r>
      <w:r w:rsidR="002D68DB" w:rsidRPr="00021D52">
        <w:rPr>
          <w:rFonts w:ascii="Times New Roman" w:hAnsi="Times New Roman" w:cs="Times New Roman"/>
          <w:szCs w:val="24"/>
        </w:rPr>
        <w:t>31.08.</w:t>
      </w:r>
      <w:r w:rsidR="00011051">
        <w:rPr>
          <w:rFonts w:ascii="Times New Roman" w:hAnsi="Times New Roman" w:cs="Times New Roman"/>
          <w:szCs w:val="24"/>
        </w:rPr>
        <w:t>2023</w:t>
      </w:r>
      <w:r w:rsidR="00F8195C">
        <w:rPr>
          <w:rFonts w:ascii="Times New Roman" w:hAnsi="Times New Roman" w:cs="Times New Roman"/>
          <w:szCs w:val="24"/>
        </w:rPr>
        <w:t xml:space="preserve"> № 98</w:t>
      </w:r>
      <w:r w:rsidR="002D68DB" w:rsidRPr="00021D52">
        <w:rPr>
          <w:rFonts w:ascii="Times New Roman" w:hAnsi="Times New Roman" w:cs="Times New Roman"/>
          <w:szCs w:val="24"/>
        </w:rPr>
        <w:t>-од</w:t>
      </w:r>
      <w:r>
        <w:rPr>
          <w:rFonts w:ascii="Times New Roman" w:hAnsi="Times New Roman" w:cs="Times New Roman"/>
          <w:szCs w:val="24"/>
        </w:rPr>
        <w:t>;</w:t>
      </w:r>
    </w:p>
    <w:p w:rsidR="000603BF" w:rsidRDefault="000603BF" w:rsidP="006871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707D13" w:rsidRPr="003A2BFC">
        <w:rPr>
          <w:rFonts w:ascii="Times New Roman" w:hAnsi="Times New Roman" w:cs="Times New Roman"/>
          <w:szCs w:val="24"/>
        </w:rPr>
        <w:t>Положение</w:t>
      </w:r>
      <w:r>
        <w:rPr>
          <w:rFonts w:ascii="Times New Roman" w:hAnsi="Times New Roman" w:cs="Times New Roman"/>
          <w:szCs w:val="24"/>
        </w:rPr>
        <w:t>м</w:t>
      </w:r>
      <w:r w:rsidR="00707D13" w:rsidRPr="003A2BFC">
        <w:rPr>
          <w:rFonts w:ascii="Times New Roman" w:hAnsi="Times New Roman" w:cs="Times New Roman"/>
          <w:szCs w:val="24"/>
        </w:rPr>
        <w:t xml:space="preserve"> о мониторинге качества образования»</w:t>
      </w:r>
      <w:r>
        <w:rPr>
          <w:rFonts w:ascii="Times New Roman" w:hAnsi="Times New Roman" w:cs="Times New Roman"/>
          <w:szCs w:val="24"/>
        </w:rPr>
        <w:t>,</w:t>
      </w:r>
      <w:r w:rsidR="00707D13" w:rsidRPr="003A2BFC">
        <w:rPr>
          <w:rFonts w:ascii="Times New Roman" w:hAnsi="Times New Roman" w:cs="Times New Roman"/>
          <w:szCs w:val="24"/>
        </w:rPr>
        <w:t xml:space="preserve"> приказ </w:t>
      </w:r>
      <w:r>
        <w:rPr>
          <w:rFonts w:ascii="Times New Roman" w:hAnsi="Times New Roman" w:cs="Times New Roman"/>
          <w:szCs w:val="24"/>
        </w:rPr>
        <w:t>по учреждению</w:t>
      </w:r>
      <w:r w:rsidRPr="003A2BFC">
        <w:rPr>
          <w:rFonts w:ascii="Times New Roman" w:hAnsi="Times New Roman" w:cs="Times New Roman"/>
          <w:szCs w:val="24"/>
        </w:rPr>
        <w:t xml:space="preserve"> </w:t>
      </w:r>
      <w:r w:rsidR="00707D13" w:rsidRPr="003A2BFC">
        <w:rPr>
          <w:rFonts w:ascii="Times New Roman" w:hAnsi="Times New Roman" w:cs="Times New Roman"/>
          <w:szCs w:val="24"/>
        </w:rPr>
        <w:t xml:space="preserve">от </w:t>
      </w:r>
      <w:r w:rsidR="002D68DB" w:rsidRPr="00021D52">
        <w:rPr>
          <w:rFonts w:ascii="Times New Roman" w:hAnsi="Times New Roman" w:cs="Times New Roman"/>
          <w:szCs w:val="24"/>
        </w:rPr>
        <w:t>31.08.</w:t>
      </w:r>
      <w:r w:rsidR="00011051">
        <w:rPr>
          <w:rFonts w:ascii="Times New Roman" w:hAnsi="Times New Roman" w:cs="Times New Roman"/>
          <w:szCs w:val="24"/>
        </w:rPr>
        <w:t>2023</w:t>
      </w:r>
      <w:r w:rsidR="00F8195C">
        <w:rPr>
          <w:rFonts w:ascii="Times New Roman" w:hAnsi="Times New Roman" w:cs="Times New Roman"/>
          <w:szCs w:val="24"/>
        </w:rPr>
        <w:t xml:space="preserve"> № 98</w:t>
      </w:r>
      <w:r w:rsidR="002D68DB" w:rsidRPr="00021D52">
        <w:rPr>
          <w:rFonts w:ascii="Times New Roman" w:hAnsi="Times New Roman" w:cs="Times New Roman"/>
          <w:szCs w:val="24"/>
        </w:rPr>
        <w:t>-од</w:t>
      </w:r>
      <w:r>
        <w:rPr>
          <w:rFonts w:ascii="Times New Roman" w:hAnsi="Times New Roman" w:cs="Times New Roman"/>
          <w:szCs w:val="24"/>
        </w:rPr>
        <w:t>;</w:t>
      </w:r>
    </w:p>
    <w:p w:rsidR="00707D13" w:rsidRPr="003A2BFC" w:rsidRDefault="000603BF" w:rsidP="006871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="00707D13" w:rsidRPr="003A2BFC">
        <w:rPr>
          <w:rFonts w:ascii="Times New Roman" w:hAnsi="Times New Roman" w:cs="Times New Roman"/>
          <w:szCs w:val="24"/>
        </w:rPr>
        <w:t xml:space="preserve"> Положение о педагогической диагностике МБДОУ «Детский сад №75 «Светлячок»</w:t>
      </w:r>
      <w:r>
        <w:rPr>
          <w:rFonts w:ascii="Times New Roman" w:hAnsi="Times New Roman" w:cs="Times New Roman"/>
          <w:szCs w:val="24"/>
        </w:rPr>
        <w:t>,</w:t>
      </w:r>
      <w:r w:rsidR="00707D13" w:rsidRPr="003A2BFC">
        <w:rPr>
          <w:rFonts w:ascii="Times New Roman" w:hAnsi="Times New Roman" w:cs="Times New Roman"/>
          <w:szCs w:val="24"/>
        </w:rPr>
        <w:t xml:space="preserve"> приказ </w:t>
      </w:r>
      <w:r>
        <w:rPr>
          <w:rFonts w:ascii="Times New Roman" w:hAnsi="Times New Roman" w:cs="Times New Roman"/>
          <w:szCs w:val="24"/>
        </w:rPr>
        <w:t>по учреждению</w:t>
      </w:r>
      <w:r w:rsidRPr="003A2BFC">
        <w:rPr>
          <w:rFonts w:ascii="Times New Roman" w:hAnsi="Times New Roman" w:cs="Times New Roman"/>
          <w:szCs w:val="24"/>
        </w:rPr>
        <w:t xml:space="preserve"> </w:t>
      </w:r>
      <w:r w:rsidR="00021D52" w:rsidRPr="00021D52">
        <w:rPr>
          <w:rFonts w:ascii="Times New Roman" w:hAnsi="Times New Roman" w:cs="Times New Roman"/>
          <w:szCs w:val="24"/>
        </w:rPr>
        <w:t>от 31.08.</w:t>
      </w:r>
      <w:r w:rsidR="00011051">
        <w:rPr>
          <w:rFonts w:ascii="Times New Roman" w:hAnsi="Times New Roman" w:cs="Times New Roman"/>
          <w:szCs w:val="24"/>
        </w:rPr>
        <w:t>202</w:t>
      </w:r>
      <w:r w:rsidR="00C077D7">
        <w:rPr>
          <w:rFonts w:ascii="Times New Roman" w:hAnsi="Times New Roman" w:cs="Times New Roman"/>
          <w:szCs w:val="24"/>
        </w:rPr>
        <w:t>2</w:t>
      </w:r>
      <w:r w:rsidR="00021D52" w:rsidRPr="00021D52">
        <w:rPr>
          <w:rFonts w:ascii="Times New Roman" w:hAnsi="Times New Roman" w:cs="Times New Roman"/>
          <w:szCs w:val="24"/>
        </w:rPr>
        <w:t xml:space="preserve"> №</w:t>
      </w:r>
      <w:r w:rsidR="00F8195C">
        <w:rPr>
          <w:rFonts w:ascii="Times New Roman" w:hAnsi="Times New Roman" w:cs="Times New Roman"/>
          <w:szCs w:val="24"/>
        </w:rPr>
        <w:t xml:space="preserve"> </w:t>
      </w:r>
      <w:r w:rsidR="00C077D7">
        <w:rPr>
          <w:rFonts w:ascii="Times New Roman" w:hAnsi="Times New Roman" w:cs="Times New Roman"/>
          <w:szCs w:val="24"/>
        </w:rPr>
        <w:t>66</w:t>
      </w:r>
      <w:r w:rsidR="00021D52" w:rsidRPr="00021D52">
        <w:rPr>
          <w:rFonts w:ascii="Times New Roman" w:hAnsi="Times New Roman" w:cs="Times New Roman"/>
          <w:szCs w:val="24"/>
        </w:rPr>
        <w:t>-од</w:t>
      </w:r>
      <w:r w:rsidR="00707D13" w:rsidRPr="003A2BFC">
        <w:rPr>
          <w:rFonts w:ascii="Times New Roman" w:hAnsi="Times New Roman" w:cs="Times New Roman"/>
          <w:szCs w:val="24"/>
        </w:rPr>
        <w:t xml:space="preserve">. </w:t>
      </w:r>
    </w:p>
    <w:p w:rsidR="00707D13" w:rsidRPr="003A2BFC" w:rsidRDefault="00707D13" w:rsidP="006871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3A2BFC">
        <w:rPr>
          <w:rFonts w:ascii="Times New Roman" w:hAnsi="Times New Roman" w:cs="Times New Roman"/>
          <w:szCs w:val="24"/>
        </w:rPr>
        <w:t xml:space="preserve">В учреждении осуществляется следующие формы контроля: плановый (тематический и текущий) и внеплановый (оперативный). </w:t>
      </w:r>
    </w:p>
    <w:p w:rsidR="00707D13" w:rsidRDefault="00707D13" w:rsidP="006871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3A2BFC">
        <w:rPr>
          <w:rFonts w:ascii="Times New Roman" w:hAnsi="Times New Roman" w:cs="Times New Roman"/>
          <w:szCs w:val="24"/>
        </w:rPr>
        <w:t xml:space="preserve">Качество дошкольного образования отслеживается в процессе педагогической диагностики и мониторинга состояния образовательной деятельности учреждения. </w:t>
      </w:r>
    </w:p>
    <w:p w:rsidR="00707D13" w:rsidRPr="003A2BFC" w:rsidRDefault="00707D13" w:rsidP="006871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3A2BFC">
        <w:rPr>
          <w:rFonts w:ascii="Times New Roman" w:hAnsi="Times New Roman" w:cs="Times New Roman"/>
          <w:szCs w:val="24"/>
        </w:rPr>
        <w:t xml:space="preserve">Мониторинг качества образовательной деятельности в </w:t>
      </w:r>
      <w:r w:rsidR="00FD0074">
        <w:rPr>
          <w:rFonts w:ascii="Times New Roman" w:hAnsi="Times New Roman" w:cs="Times New Roman"/>
          <w:szCs w:val="24"/>
        </w:rPr>
        <w:t>2023</w:t>
      </w:r>
      <w:r w:rsidRPr="00BE191F">
        <w:rPr>
          <w:rFonts w:ascii="Times New Roman" w:hAnsi="Times New Roman" w:cs="Times New Roman"/>
          <w:szCs w:val="24"/>
        </w:rPr>
        <w:t xml:space="preserve"> году </w:t>
      </w:r>
      <w:r w:rsidRPr="003A2BFC">
        <w:rPr>
          <w:rFonts w:ascii="Times New Roman" w:hAnsi="Times New Roman" w:cs="Times New Roman"/>
          <w:szCs w:val="24"/>
        </w:rPr>
        <w:t xml:space="preserve">показал хорошую работу педагогического коллектива по всем показателям. Состояние здоровья и физического развития воспитанников удовлетворительное. Воспитанники успешно освоили основную образовательную программу ДОУ. </w:t>
      </w:r>
      <w:r w:rsidRPr="004F40B5">
        <w:rPr>
          <w:rFonts w:ascii="Times New Roman" w:hAnsi="Times New Roman" w:cs="Times New Roman"/>
          <w:szCs w:val="24"/>
        </w:rPr>
        <w:t xml:space="preserve">Воспитанники подготовительной группы показали высокие результаты готовности к школьному обучению. В течение учебного года воспитанники </w:t>
      </w:r>
      <w:r w:rsidRPr="003A2BFC">
        <w:rPr>
          <w:rFonts w:ascii="Times New Roman" w:hAnsi="Times New Roman" w:cs="Times New Roman"/>
          <w:szCs w:val="24"/>
        </w:rPr>
        <w:t>Детского сада успешно участвовали в конкурсах и других мероприятиях различного уровня.</w:t>
      </w:r>
    </w:p>
    <w:p w:rsidR="00707D13" w:rsidRPr="004F40B5" w:rsidRDefault="00707D13" w:rsidP="006871B2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4F40B5">
        <w:rPr>
          <w:rFonts w:ascii="Times New Roman" w:hAnsi="Times New Roman" w:cs="Times New Roman"/>
          <w:szCs w:val="24"/>
        </w:rPr>
        <w:t>По результатам анкетирования</w:t>
      </w:r>
      <w:r w:rsidRPr="004F40B5">
        <w:t xml:space="preserve"> </w:t>
      </w:r>
      <w:r w:rsidRPr="004F40B5">
        <w:rPr>
          <w:rFonts w:ascii="Times New Roman" w:hAnsi="Times New Roman" w:cs="Times New Roman"/>
          <w:szCs w:val="24"/>
        </w:rPr>
        <w:t>родителей удовлетворённостью деятельностью детского сада были получены следующе результаты:</w:t>
      </w:r>
    </w:p>
    <w:p w:rsidR="00707D13" w:rsidRPr="003A2BFC" w:rsidRDefault="00707D13" w:rsidP="006871B2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A2BFC">
        <w:rPr>
          <w:rFonts w:ascii="Times New Roman" w:hAnsi="Times New Roman" w:cs="Times New Roman"/>
          <w:szCs w:val="24"/>
        </w:rPr>
        <w:t>доля получателей услуг, удовлетворенных качеством предоставляемых образовательных услуг -</w:t>
      </w:r>
      <w:r w:rsidR="004F40B5">
        <w:rPr>
          <w:rFonts w:ascii="Times New Roman" w:hAnsi="Times New Roman" w:cs="Times New Roman"/>
          <w:szCs w:val="24"/>
        </w:rPr>
        <w:t>100%</w:t>
      </w:r>
      <w:r w:rsidRPr="003A2BFC">
        <w:rPr>
          <w:rFonts w:ascii="Times New Roman" w:hAnsi="Times New Roman" w:cs="Times New Roman"/>
          <w:szCs w:val="24"/>
        </w:rPr>
        <w:t>%;</w:t>
      </w:r>
    </w:p>
    <w:p w:rsidR="00707D13" w:rsidRPr="003A2BFC" w:rsidRDefault="00707D13" w:rsidP="006871B2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A2BFC">
        <w:rPr>
          <w:rFonts w:ascii="Times New Roman" w:hAnsi="Times New Roman" w:cs="Times New Roman"/>
          <w:szCs w:val="24"/>
        </w:rPr>
        <w:t>доля получателей услуг, положительно оценивающих доброжелательность и вежливость работников организации- 100%;</w:t>
      </w:r>
    </w:p>
    <w:p w:rsidR="00707D13" w:rsidRPr="003A2BFC" w:rsidRDefault="00707D13" w:rsidP="006871B2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A2BFC">
        <w:rPr>
          <w:rFonts w:ascii="Times New Roman" w:hAnsi="Times New Roman" w:cs="Times New Roman"/>
          <w:szCs w:val="24"/>
        </w:rPr>
        <w:t>доля получателей услуг, удовлетворенных компетентностью работников организации-100%;</w:t>
      </w:r>
    </w:p>
    <w:p w:rsidR="00707D13" w:rsidRPr="003A2BFC" w:rsidRDefault="00707D13" w:rsidP="006871B2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A2BFC">
        <w:rPr>
          <w:rFonts w:ascii="Times New Roman" w:hAnsi="Times New Roman" w:cs="Times New Roman"/>
          <w:szCs w:val="24"/>
        </w:rPr>
        <w:t>доля получателей услуг, удовлетворенных материально-техническим обеспечением организации-</w:t>
      </w:r>
      <w:r w:rsidR="001526D5">
        <w:rPr>
          <w:rFonts w:ascii="Times New Roman" w:hAnsi="Times New Roman" w:cs="Times New Roman"/>
          <w:szCs w:val="24"/>
        </w:rPr>
        <w:t>100</w:t>
      </w:r>
      <w:r w:rsidRPr="003A2BFC">
        <w:rPr>
          <w:rFonts w:ascii="Times New Roman" w:hAnsi="Times New Roman" w:cs="Times New Roman"/>
          <w:szCs w:val="24"/>
        </w:rPr>
        <w:t>%;</w:t>
      </w:r>
    </w:p>
    <w:p w:rsidR="00707D13" w:rsidRPr="003A2BFC" w:rsidRDefault="00707D13" w:rsidP="006871B2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A2BFC">
        <w:rPr>
          <w:rFonts w:ascii="Times New Roman" w:hAnsi="Times New Roman" w:cs="Times New Roman"/>
          <w:szCs w:val="24"/>
        </w:rPr>
        <w:t xml:space="preserve">доля получателей услуг, удовлетворенных безопасностью  пребывания ребенка в дошкольном учреждении – </w:t>
      </w:r>
      <w:r w:rsidR="001526D5">
        <w:rPr>
          <w:rFonts w:ascii="Times New Roman" w:hAnsi="Times New Roman" w:cs="Times New Roman"/>
          <w:szCs w:val="24"/>
        </w:rPr>
        <w:t>100</w:t>
      </w:r>
      <w:r w:rsidRPr="003A2BFC">
        <w:rPr>
          <w:rFonts w:ascii="Times New Roman" w:hAnsi="Times New Roman" w:cs="Times New Roman"/>
          <w:szCs w:val="24"/>
        </w:rPr>
        <w:t>%;</w:t>
      </w:r>
    </w:p>
    <w:p w:rsidR="00707D13" w:rsidRPr="003A2BFC" w:rsidRDefault="00707D13" w:rsidP="006871B2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A2BFC">
        <w:rPr>
          <w:rFonts w:ascii="Times New Roman" w:hAnsi="Times New Roman" w:cs="Times New Roman"/>
          <w:szCs w:val="24"/>
        </w:rPr>
        <w:t>доля получателей услуг, удовлетворенных санитарно-гигиеническими условиями в дошкольном учреждении (освещение, тепловой режим,  чистота) – 100%;</w:t>
      </w:r>
    </w:p>
    <w:p w:rsidR="00707D13" w:rsidRPr="003A2BFC" w:rsidRDefault="00707D13" w:rsidP="006871B2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A2BFC">
        <w:rPr>
          <w:rFonts w:ascii="Times New Roman" w:hAnsi="Times New Roman" w:cs="Times New Roman"/>
          <w:szCs w:val="24"/>
        </w:rPr>
        <w:t xml:space="preserve">доля получателей услуг, удовлетворенных благоустройством территории детского дошкольного учреждения для организации прогулки – </w:t>
      </w:r>
      <w:r w:rsidR="004F40B5">
        <w:rPr>
          <w:rFonts w:ascii="Times New Roman" w:hAnsi="Times New Roman" w:cs="Times New Roman"/>
          <w:szCs w:val="24"/>
        </w:rPr>
        <w:t>100%</w:t>
      </w:r>
    </w:p>
    <w:p w:rsidR="00707D13" w:rsidRPr="003A2BFC" w:rsidRDefault="00707D13" w:rsidP="009F121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3A2BFC">
        <w:rPr>
          <w:rFonts w:ascii="Times New Roman" w:hAnsi="Times New Roman" w:cs="Times New Roman"/>
          <w:szCs w:val="24"/>
        </w:rPr>
        <w:t>Анализ анкетирования родителей показал высокую степень удовлетворенности качеством</w:t>
      </w:r>
    </w:p>
    <w:p w:rsidR="00707D13" w:rsidRDefault="00707D13" w:rsidP="006871B2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A2BFC">
        <w:rPr>
          <w:rFonts w:ascii="Times New Roman" w:hAnsi="Times New Roman" w:cs="Times New Roman"/>
          <w:szCs w:val="24"/>
        </w:rPr>
        <w:t>предоставляемых услуг.</w:t>
      </w:r>
      <w:r w:rsidRPr="003A2BFC">
        <w:rPr>
          <w:rFonts w:ascii="Times New Roman" w:hAnsi="Times New Roman" w:cs="Times New Roman"/>
          <w:szCs w:val="24"/>
        </w:rPr>
        <w:cr/>
      </w:r>
    </w:p>
    <w:p w:rsidR="00707D13" w:rsidRDefault="00707D13" w:rsidP="006871B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3A2BFC">
        <w:rPr>
          <w:rFonts w:ascii="Times New Roman" w:hAnsi="Times New Roman" w:cs="Times New Roman"/>
          <w:b/>
          <w:szCs w:val="24"/>
          <w:lang w:val="en-US"/>
        </w:rPr>
        <w:t>V</w:t>
      </w:r>
      <w:r w:rsidRPr="003A2BFC">
        <w:rPr>
          <w:rFonts w:ascii="Times New Roman" w:hAnsi="Times New Roman" w:cs="Times New Roman"/>
          <w:b/>
          <w:szCs w:val="24"/>
        </w:rPr>
        <w:t>. Оценка кадрового обеспечения</w:t>
      </w:r>
    </w:p>
    <w:p w:rsidR="00F5687D" w:rsidRDefault="00F5687D" w:rsidP="006871B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07D13" w:rsidRPr="00A16F56" w:rsidRDefault="00707D13" w:rsidP="006871B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Cs w:val="24"/>
          <w:lang w:eastAsia="ru-RU"/>
        </w:rPr>
      </w:pPr>
      <w:r w:rsidRPr="00A16F56">
        <w:rPr>
          <w:rFonts w:ascii="Times New Roman" w:eastAsia="Times New Roman" w:hAnsi="Times New Roman" w:cs="Times New Roman"/>
          <w:kern w:val="2"/>
          <w:szCs w:val="24"/>
          <w:lang w:eastAsia="ru-RU"/>
        </w:rPr>
        <w:t xml:space="preserve">Согласно штатному расписанию в дошкольном учреждении утверждено </w:t>
      </w:r>
      <w:r w:rsidR="001E2BED">
        <w:rPr>
          <w:rFonts w:ascii="Times New Roman" w:eastAsia="Times New Roman" w:hAnsi="Times New Roman" w:cs="Times New Roman"/>
          <w:kern w:val="2"/>
          <w:szCs w:val="24"/>
          <w:lang w:eastAsia="ru-RU"/>
        </w:rPr>
        <w:t>36,20</w:t>
      </w:r>
      <w:r w:rsidRPr="00A16F56">
        <w:rPr>
          <w:rFonts w:ascii="Times New Roman" w:eastAsia="Times New Roman" w:hAnsi="Times New Roman" w:cs="Times New Roman"/>
          <w:kern w:val="2"/>
          <w:szCs w:val="24"/>
          <w:lang w:eastAsia="ru-RU"/>
        </w:rPr>
        <w:t xml:space="preserve"> штатных единицы, из них 1 штатная единица заведующего, </w:t>
      </w:r>
      <w:r w:rsidR="00D750C9" w:rsidRPr="00A16F56">
        <w:rPr>
          <w:rFonts w:ascii="Times New Roman" w:eastAsia="Times New Roman" w:hAnsi="Times New Roman" w:cs="Times New Roman"/>
          <w:kern w:val="2"/>
          <w:szCs w:val="24"/>
          <w:lang w:eastAsia="ru-RU"/>
        </w:rPr>
        <w:t>15</w:t>
      </w:r>
      <w:r w:rsidRPr="00A16F56">
        <w:rPr>
          <w:rFonts w:ascii="Times New Roman" w:eastAsia="Times New Roman" w:hAnsi="Times New Roman" w:cs="Times New Roman"/>
          <w:kern w:val="2"/>
          <w:szCs w:val="24"/>
          <w:lang w:eastAsia="ru-RU"/>
        </w:rPr>
        <w:t>,25 штатных единиц педагог</w:t>
      </w:r>
      <w:bookmarkStart w:id="0" w:name="_GoBack"/>
      <w:bookmarkEnd w:id="0"/>
      <w:r w:rsidRPr="00A16F56">
        <w:rPr>
          <w:rFonts w:ascii="Times New Roman" w:eastAsia="Times New Roman" w:hAnsi="Times New Roman" w:cs="Times New Roman"/>
          <w:kern w:val="2"/>
          <w:szCs w:val="24"/>
          <w:lang w:eastAsia="ru-RU"/>
        </w:rPr>
        <w:t>ических работников и 20,</w:t>
      </w:r>
      <w:r w:rsidR="0099402D" w:rsidRPr="00A16F56">
        <w:rPr>
          <w:rFonts w:ascii="Times New Roman" w:eastAsia="Times New Roman" w:hAnsi="Times New Roman" w:cs="Times New Roman"/>
          <w:kern w:val="2"/>
          <w:szCs w:val="24"/>
          <w:lang w:eastAsia="ru-RU"/>
        </w:rPr>
        <w:t>95</w:t>
      </w:r>
      <w:r w:rsidRPr="00A16F56">
        <w:rPr>
          <w:rFonts w:ascii="Times New Roman" w:eastAsia="Times New Roman" w:hAnsi="Times New Roman" w:cs="Times New Roman"/>
          <w:kern w:val="2"/>
          <w:szCs w:val="24"/>
          <w:lang w:eastAsia="ru-RU"/>
        </w:rPr>
        <w:t xml:space="preserve"> штатных единиц младшего обслуживающего персонала:</w:t>
      </w:r>
    </w:p>
    <w:p w:rsidR="00E54D2D" w:rsidRPr="00A16F56" w:rsidRDefault="00707D13" w:rsidP="00687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</w:rPr>
      </w:pPr>
      <w:r w:rsidRPr="00A16F56">
        <w:rPr>
          <w:rFonts w:ascii="Times New Roman" w:eastAsia="Times New Roman" w:hAnsi="Times New Roman" w:cs="Times New Roman"/>
          <w:szCs w:val="24"/>
        </w:rPr>
        <w:t xml:space="preserve">По состоянию на </w:t>
      </w:r>
      <w:r w:rsidR="001526D5" w:rsidRPr="00A16F56">
        <w:rPr>
          <w:rFonts w:ascii="Times New Roman" w:eastAsia="Times New Roman" w:hAnsi="Times New Roman" w:cs="Times New Roman"/>
          <w:szCs w:val="24"/>
        </w:rPr>
        <w:t>31.12.</w:t>
      </w:r>
      <w:r w:rsidR="00FD0074">
        <w:rPr>
          <w:rFonts w:ascii="Times New Roman" w:eastAsia="Times New Roman" w:hAnsi="Times New Roman" w:cs="Times New Roman"/>
          <w:szCs w:val="24"/>
        </w:rPr>
        <w:t>2023</w:t>
      </w:r>
      <w:r w:rsidRPr="00A16F56">
        <w:rPr>
          <w:rFonts w:ascii="Times New Roman" w:eastAsia="Times New Roman" w:hAnsi="Times New Roman" w:cs="Times New Roman"/>
          <w:szCs w:val="24"/>
        </w:rPr>
        <w:t>г. в дошкольном образовательном учреждении работа</w:t>
      </w:r>
      <w:r w:rsidR="001526D5" w:rsidRPr="00A16F56">
        <w:rPr>
          <w:rFonts w:ascii="Times New Roman" w:eastAsia="Times New Roman" w:hAnsi="Times New Roman" w:cs="Times New Roman"/>
          <w:szCs w:val="24"/>
        </w:rPr>
        <w:t>е</w:t>
      </w:r>
      <w:r w:rsidRPr="00A16F56">
        <w:rPr>
          <w:rFonts w:ascii="Times New Roman" w:eastAsia="Times New Roman" w:hAnsi="Times New Roman" w:cs="Times New Roman"/>
          <w:szCs w:val="24"/>
        </w:rPr>
        <w:t>т 3</w:t>
      </w:r>
      <w:r w:rsidR="001E2BED">
        <w:rPr>
          <w:rFonts w:ascii="Times New Roman" w:eastAsia="Times New Roman" w:hAnsi="Times New Roman" w:cs="Times New Roman"/>
          <w:szCs w:val="24"/>
        </w:rPr>
        <w:t>3</w:t>
      </w:r>
      <w:r w:rsidRPr="00A16F56">
        <w:rPr>
          <w:rFonts w:ascii="Times New Roman" w:eastAsia="Times New Roman" w:hAnsi="Times New Roman" w:cs="Times New Roman"/>
          <w:szCs w:val="24"/>
        </w:rPr>
        <w:t xml:space="preserve"> человек</w:t>
      </w:r>
      <w:r w:rsidR="00A16F56" w:rsidRPr="00A16F56">
        <w:rPr>
          <w:rFonts w:ascii="Times New Roman" w:eastAsia="Times New Roman" w:hAnsi="Times New Roman" w:cs="Times New Roman"/>
          <w:szCs w:val="24"/>
        </w:rPr>
        <w:t>а</w:t>
      </w:r>
      <w:r w:rsidRPr="00A16F56">
        <w:rPr>
          <w:rFonts w:ascii="Times New Roman" w:eastAsia="Times New Roman" w:hAnsi="Times New Roman" w:cs="Times New Roman"/>
          <w:szCs w:val="24"/>
        </w:rPr>
        <w:t xml:space="preserve">, из них </w:t>
      </w:r>
      <w:r w:rsidR="000672F7" w:rsidRPr="00A16F56">
        <w:rPr>
          <w:rFonts w:ascii="Times New Roman" w:eastAsia="Times New Roman" w:hAnsi="Times New Roman" w:cs="Times New Roman"/>
          <w:szCs w:val="24"/>
        </w:rPr>
        <w:t>1</w:t>
      </w:r>
      <w:r w:rsidR="001E2BED">
        <w:rPr>
          <w:rFonts w:ascii="Times New Roman" w:eastAsia="Times New Roman" w:hAnsi="Times New Roman" w:cs="Times New Roman"/>
          <w:szCs w:val="24"/>
        </w:rPr>
        <w:t>4</w:t>
      </w:r>
      <w:r w:rsidRPr="00A16F56">
        <w:rPr>
          <w:rFonts w:ascii="Times New Roman" w:eastAsia="Times New Roman" w:hAnsi="Times New Roman" w:cs="Times New Roman"/>
          <w:szCs w:val="24"/>
        </w:rPr>
        <w:t xml:space="preserve"> педагогов: </w:t>
      </w:r>
    </w:p>
    <w:p w:rsidR="00707D13" w:rsidRDefault="00707D13" w:rsidP="006871B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6F56">
        <w:rPr>
          <w:rFonts w:ascii="Times New Roman" w:eastAsia="Times New Roman" w:hAnsi="Times New Roman" w:cs="Times New Roman"/>
          <w:szCs w:val="24"/>
          <w:lang w:eastAsia="ru-RU"/>
        </w:rPr>
        <w:t xml:space="preserve">воспитатель – </w:t>
      </w:r>
      <w:r w:rsidR="000672F7" w:rsidRPr="00A16F56">
        <w:rPr>
          <w:rFonts w:ascii="Times New Roman" w:eastAsia="Times New Roman" w:hAnsi="Times New Roman" w:cs="Times New Roman"/>
          <w:szCs w:val="24"/>
          <w:lang w:eastAsia="ru-RU"/>
        </w:rPr>
        <w:t>10</w:t>
      </w:r>
      <w:r w:rsidR="003151AD" w:rsidRPr="00A16F56">
        <w:rPr>
          <w:rFonts w:ascii="Times New Roman" w:eastAsia="Times New Roman" w:hAnsi="Times New Roman" w:cs="Times New Roman"/>
          <w:szCs w:val="24"/>
          <w:lang w:eastAsia="ru-RU"/>
        </w:rPr>
        <w:t xml:space="preserve"> чел (по 1 ставке);</w:t>
      </w:r>
    </w:p>
    <w:p w:rsidR="001E2BED" w:rsidRPr="00A16F56" w:rsidRDefault="001E2BED" w:rsidP="006871B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lastRenderedPageBreak/>
        <w:t>старший воспитатель – 1 чел (1 ставка);</w:t>
      </w:r>
    </w:p>
    <w:p w:rsidR="00707D13" w:rsidRPr="00A16F56" w:rsidRDefault="00707D13" w:rsidP="006871B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6F56">
        <w:rPr>
          <w:rFonts w:ascii="Times New Roman" w:eastAsia="Times New Roman" w:hAnsi="Times New Roman" w:cs="Times New Roman"/>
          <w:szCs w:val="24"/>
          <w:lang w:eastAsia="ru-RU"/>
        </w:rPr>
        <w:t>музыкальный рук</w:t>
      </w:r>
      <w:r w:rsidR="003151AD" w:rsidRPr="00A16F56">
        <w:rPr>
          <w:rFonts w:ascii="Times New Roman" w:eastAsia="Times New Roman" w:hAnsi="Times New Roman" w:cs="Times New Roman"/>
          <w:szCs w:val="24"/>
          <w:lang w:eastAsia="ru-RU"/>
        </w:rPr>
        <w:t>оводитель – 1 чел (1,25 ставки);</w:t>
      </w:r>
    </w:p>
    <w:p w:rsidR="003151AD" w:rsidRPr="00A16F56" w:rsidRDefault="003151AD" w:rsidP="006871B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6F56">
        <w:rPr>
          <w:rFonts w:ascii="Times New Roman" w:eastAsia="Times New Roman" w:hAnsi="Times New Roman" w:cs="Times New Roman"/>
          <w:szCs w:val="24"/>
          <w:lang w:eastAsia="ru-RU"/>
        </w:rPr>
        <w:t>педагог-психолог 1 чел. (0,5 ст</w:t>
      </w:r>
      <w:r w:rsidR="001E2BED">
        <w:rPr>
          <w:rFonts w:ascii="Times New Roman" w:eastAsia="Times New Roman" w:hAnsi="Times New Roman" w:cs="Times New Roman"/>
          <w:szCs w:val="24"/>
          <w:lang w:eastAsia="ru-RU"/>
        </w:rPr>
        <w:t>авки</w:t>
      </w:r>
      <w:r w:rsidRPr="00A16F56">
        <w:rPr>
          <w:rFonts w:ascii="Times New Roman" w:eastAsia="Times New Roman" w:hAnsi="Times New Roman" w:cs="Times New Roman"/>
          <w:szCs w:val="24"/>
          <w:lang w:eastAsia="ru-RU"/>
        </w:rPr>
        <w:t>);</w:t>
      </w:r>
    </w:p>
    <w:p w:rsidR="00707D13" w:rsidRPr="00A16F56" w:rsidRDefault="00707D13" w:rsidP="006871B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6F56">
        <w:rPr>
          <w:rFonts w:ascii="Times New Roman" w:eastAsia="Times New Roman" w:hAnsi="Times New Roman" w:cs="Times New Roman"/>
          <w:szCs w:val="24"/>
          <w:lang w:eastAsia="ru-RU"/>
        </w:rPr>
        <w:t>учи</w:t>
      </w:r>
      <w:r w:rsidR="003151AD" w:rsidRPr="00A16F56">
        <w:rPr>
          <w:rFonts w:ascii="Times New Roman" w:eastAsia="Times New Roman" w:hAnsi="Times New Roman" w:cs="Times New Roman"/>
          <w:szCs w:val="24"/>
          <w:lang w:eastAsia="ru-RU"/>
        </w:rPr>
        <w:t>тель-логопед – 1 чел (1 ставка).</w:t>
      </w:r>
    </w:p>
    <w:p w:rsidR="00F46F6F" w:rsidRPr="00A16F56" w:rsidRDefault="00F46F6F" w:rsidP="00687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16F56">
        <w:rPr>
          <w:rFonts w:ascii="Times New Roman" w:eastAsia="Times New Roman" w:hAnsi="Times New Roman" w:cs="Times New Roman"/>
          <w:b/>
          <w:szCs w:val="24"/>
          <w:lang w:eastAsia="ru-RU"/>
        </w:rPr>
        <w:t>Анализ педагогического состава по возрастному составу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7"/>
        <w:gridCol w:w="2393"/>
        <w:gridCol w:w="2393"/>
        <w:gridCol w:w="2023"/>
      </w:tblGrid>
      <w:tr w:rsidR="00F46F6F" w:rsidRPr="00A16F56" w:rsidTr="00BC341A">
        <w:trPr>
          <w:jc w:val="center"/>
        </w:trPr>
        <w:tc>
          <w:tcPr>
            <w:tcW w:w="2567" w:type="dxa"/>
          </w:tcPr>
          <w:p w:rsidR="00F46F6F" w:rsidRPr="00A16F56" w:rsidRDefault="00F46F6F" w:rsidP="0099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16F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 20 до 30 лет</w:t>
            </w:r>
          </w:p>
        </w:tc>
        <w:tc>
          <w:tcPr>
            <w:tcW w:w="2393" w:type="dxa"/>
          </w:tcPr>
          <w:p w:rsidR="00F46F6F" w:rsidRPr="00A16F56" w:rsidRDefault="00F46F6F" w:rsidP="0099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16F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 30 до 40 лет</w:t>
            </w:r>
          </w:p>
        </w:tc>
        <w:tc>
          <w:tcPr>
            <w:tcW w:w="2393" w:type="dxa"/>
          </w:tcPr>
          <w:p w:rsidR="00F46F6F" w:rsidRPr="00A16F56" w:rsidRDefault="00F46F6F" w:rsidP="0099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16F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 40 до 50 лет</w:t>
            </w:r>
          </w:p>
        </w:tc>
        <w:tc>
          <w:tcPr>
            <w:tcW w:w="2023" w:type="dxa"/>
          </w:tcPr>
          <w:p w:rsidR="00F46F6F" w:rsidRPr="00A16F56" w:rsidRDefault="00F46F6F" w:rsidP="0099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16F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 50 до 60 лет</w:t>
            </w:r>
          </w:p>
        </w:tc>
      </w:tr>
      <w:tr w:rsidR="00F46F6F" w:rsidRPr="00A16F56" w:rsidTr="00BC341A">
        <w:trPr>
          <w:jc w:val="center"/>
        </w:trPr>
        <w:tc>
          <w:tcPr>
            <w:tcW w:w="2567" w:type="dxa"/>
          </w:tcPr>
          <w:p w:rsidR="00EA1DB5" w:rsidRPr="00A16F56" w:rsidRDefault="00D059EC" w:rsidP="0068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  <w:p w:rsidR="00F46F6F" w:rsidRPr="00A16F56" w:rsidRDefault="00F46F6F" w:rsidP="00D0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16F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 w:rsidR="00D059E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7,1</w:t>
            </w:r>
            <w:r w:rsidR="00EA1DB5" w:rsidRPr="00A16F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%)</w:t>
            </w:r>
          </w:p>
        </w:tc>
        <w:tc>
          <w:tcPr>
            <w:tcW w:w="2393" w:type="dxa"/>
          </w:tcPr>
          <w:p w:rsidR="00EA1DB5" w:rsidRPr="00A16F56" w:rsidRDefault="007E096A" w:rsidP="0068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  <w:p w:rsidR="00F46F6F" w:rsidRPr="00A16F56" w:rsidRDefault="00F46F6F" w:rsidP="007E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16F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 w:rsidR="007E09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35,7</w:t>
            </w:r>
            <w:r w:rsidR="00EA1DB5" w:rsidRPr="00A16F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%)</w:t>
            </w:r>
          </w:p>
        </w:tc>
        <w:tc>
          <w:tcPr>
            <w:tcW w:w="2393" w:type="dxa"/>
          </w:tcPr>
          <w:p w:rsidR="00EA1DB5" w:rsidRPr="00A16F56" w:rsidRDefault="001E615A" w:rsidP="0068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16F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  <w:p w:rsidR="00F46F6F" w:rsidRPr="00A16F56" w:rsidRDefault="00EA1DB5" w:rsidP="0068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16F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 w:rsidR="007E09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35,7</w:t>
            </w:r>
            <w:r w:rsidRPr="00A16F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%)</w:t>
            </w:r>
          </w:p>
          <w:p w:rsidR="00EA1DB5" w:rsidRPr="00A16F56" w:rsidRDefault="00EA1DB5" w:rsidP="0068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3" w:type="dxa"/>
          </w:tcPr>
          <w:p w:rsidR="00F46F6F" w:rsidRPr="00A16F56" w:rsidRDefault="00D94915" w:rsidP="0068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16F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  <w:p w:rsidR="00EA1DB5" w:rsidRPr="00A16F56" w:rsidRDefault="00EA1DB5" w:rsidP="007E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16F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 w:rsidR="007E09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21,4</w:t>
            </w:r>
            <w:r w:rsidR="00BD7FFE" w:rsidRPr="00A16F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  <w:r w:rsidRPr="00A16F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</w:tr>
    </w:tbl>
    <w:p w:rsidR="00F46F6F" w:rsidRPr="00A16F56" w:rsidRDefault="00F46F6F" w:rsidP="006871B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07D13" w:rsidRPr="00A16F56" w:rsidRDefault="00707D13" w:rsidP="00687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A16F5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Анализ педагогического состава по стажу педагогической деятельности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9"/>
        <w:gridCol w:w="1559"/>
        <w:gridCol w:w="1560"/>
        <w:gridCol w:w="1701"/>
        <w:gridCol w:w="1701"/>
        <w:gridCol w:w="1275"/>
      </w:tblGrid>
      <w:tr w:rsidR="009329B1" w:rsidRPr="00A16F56" w:rsidTr="00325A1A">
        <w:trPr>
          <w:jc w:val="center"/>
        </w:trPr>
        <w:tc>
          <w:tcPr>
            <w:tcW w:w="1619" w:type="dxa"/>
          </w:tcPr>
          <w:p w:rsidR="009329B1" w:rsidRPr="00A16F56" w:rsidRDefault="009329B1" w:rsidP="0068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16F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 опыта работы</w:t>
            </w:r>
          </w:p>
        </w:tc>
        <w:tc>
          <w:tcPr>
            <w:tcW w:w="1559" w:type="dxa"/>
          </w:tcPr>
          <w:p w:rsidR="00BC341A" w:rsidRPr="00A16F56" w:rsidRDefault="009329B1" w:rsidP="0068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16F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 2 до 5</w:t>
            </w:r>
          </w:p>
          <w:p w:rsidR="009329B1" w:rsidRPr="00A16F56" w:rsidRDefault="009329B1" w:rsidP="0068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16F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лет</w:t>
            </w:r>
          </w:p>
        </w:tc>
        <w:tc>
          <w:tcPr>
            <w:tcW w:w="1560" w:type="dxa"/>
          </w:tcPr>
          <w:p w:rsidR="009329B1" w:rsidRPr="00A16F56" w:rsidRDefault="009329B1" w:rsidP="0068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16F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 5 до 10 лет</w:t>
            </w:r>
          </w:p>
        </w:tc>
        <w:tc>
          <w:tcPr>
            <w:tcW w:w="1701" w:type="dxa"/>
          </w:tcPr>
          <w:p w:rsidR="009329B1" w:rsidRPr="00A16F56" w:rsidRDefault="009329B1" w:rsidP="0068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16F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 10 до 20 лет</w:t>
            </w:r>
          </w:p>
        </w:tc>
        <w:tc>
          <w:tcPr>
            <w:tcW w:w="1701" w:type="dxa"/>
          </w:tcPr>
          <w:p w:rsidR="009B3FB6" w:rsidRPr="00A16F56" w:rsidRDefault="009329B1" w:rsidP="0068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16F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 </w:t>
            </w:r>
            <w:r w:rsidR="009B3FB6" w:rsidRPr="00A16F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 до 30</w:t>
            </w:r>
          </w:p>
          <w:p w:rsidR="00EA1DB5" w:rsidRPr="00A16F56" w:rsidRDefault="00BC341A" w:rsidP="0068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16F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лет</w:t>
            </w:r>
          </w:p>
        </w:tc>
        <w:tc>
          <w:tcPr>
            <w:tcW w:w="1275" w:type="dxa"/>
          </w:tcPr>
          <w:p w:rsidR="009329B1" w:rsidRPr="00A16F56" w:rsidRDefault="009329B1" w:rsidP="00687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16F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Более 30 лет</w:t>
            </w:r>
          </w:p>
        </w:tc>
      </w:tr>
      <w:tr w:rsidR="00A16F56" w:rsidRPr="00A16F56" w:rsidTr="00325A1A">
        <w:trPr>
          <w:jc w:val="center"/>
        </w:trPr>
        <w:tc>
          <w:tcPr>
            <w:tcW w:w="1619" w:type="dxa"/>
          </w:tcPr>
          <w:p w:rsidR="009329B1" w:rsidRPr="00A16F56" w:rsidRDefault="003E6E62" w:rsidP="0068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16F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9329B1" w:rsidRPr="00A16F56" w:rsidRDefault="00325A1A" w:rsidP="00F5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16F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EA1DB5" w:rsidRPr="00A16F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</w:t>
            </w:r>
            <w:r w:rsidR="00F671B4" w:rsidRPr="00A16F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7,</w:t>
            </w:r>
            <w:r w:rsidR="00F522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EA1DB5" w:rsidRPr="00A16F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%)</w:t>
            </w:r>
          </w:p>
        </w:tc>
        <w:tc>
          <w:tcPr>
            <w:tcW w:w="1560" w:type="dxa"/>
          </w:tcPr>
          <w:p w:rsidR="009329B1" w:rsidRPr="00A16F56" w:rsidRDefault="00427E7E" w:rsidP="00427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 w:rsidR="009329B1" w:rsidRPr="00A16F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21,4</w:t>
            </w:r>
            <w:r w:rsidR="00EA1DB5" w:rsidRPr="00A16F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%)</w:t>
            </w:r>
          </w:p>
        </w:tc>
        <w:tc>
          <w:tcPr>
            <w:tcW w:w="1701" w:type="dxa"/>
          </w:tcPr>
          <w:p w:rsidR="009329B1" w:rsidRPr="00A16F56" w:rsidRDefault="00427E7E" w:rsidP="00427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  <w:r w:rsidR="003E6E62" w:rsidRPr="00A16F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EA1DB5" w:rsidRPr="00A16F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35,7</w:t>
            </w:r>
            <w:r w:rsidR="00EA1DB5" w:rsidRPr="00A16F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%)</w:t>
            </w:r>
          </w:p>
        </w:tc>
        <w:tc>
          <w:tcPr>
            <w:tcW w:w="1701" w:type="dxa"/>
          </w:tcPr>
          <w:p w:rsidR="009329B1" w:rsidRPr="00A16F56" w:rsidRDefault="00C96332" w:rsidP="00C9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 w:rsidR="003E6E62" w:rsidRPr="00A16F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325A1A" w:rsidRPr="00A16F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21,4</w:t>
            </w:r>
            <w:r w:rsidR="00325A1A" w:rsidRPr="00A16F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%)</w:t>
            </w:r>
          </w:p>
        </w:tc>
        <w:tc>
          <w:tcPr>
            <w:tcW w:w="1275" w:type="dxa"/>
          </w:tcPr>
          <w:p w:rsidR="009329B1" w:rsidRPr="00A16F56" w:rsidRDefault="00C96332" w:rsidP="00C9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EA1DB5" w:rsidRPr="00A16F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14,3</w:t>
            </w:r>
            <w:r w:rsidR="00EA1DB5" w:rsidRPr="00A16F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%)</w:t>
            </w:r>
          </w:p>
        </w:tc>
      </w:tr>
    </w:tbl>
    <w:p w:rsidR="00EB6ABE" w:rsidRPr="00A16F56" w:rsidRDefault="00EB6ABE" w:rsidP="00687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707D13" w:rsidRPr="00A16F56" w:rsidRDefault="00707D13" w:rsidP="00687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A16F5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Образовательный уровень педагогов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8"/>
        <w:gridCol w:w="3190"/>
        <w:gridCol w:w="3367"/>
      </w:tblGrid>
      <w:tr w:rsidR="00707D13" w:rsidRPr="00A16F56" w:rsidTr="00BC341A">
        <w:tc>
          <w:tcPr>
            <w:tcW w:w="2798" w:type="dxa"/>
          </w:tcPr>
          <w:p w:rsidR="00707D13" w:rsidRPr="00A16F56" w:rsidRDefault="00707D13" w:rsidP="00687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16F5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Образование</w:t>
            </w:r>
          </w:p>
        </w:tc>
        <w:tc>
          <w:tcPr>
            <w:tcW w:w="3190" w:type="dxa"/>
          </w:tcPr>
          <w:p w:rsidR="00707D13" w:rsidRPr="00A16F56" w:rsidRDefault="00707D13" w:rsidP="00687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16F5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Количество педагогов</w:t>
            </w:r>
          </w:p>
        </w:tc>
        <w:tc>
          <w:tcPr>
            <w:tcW w:w="3367" w:type="dxa"/>
          </w:tcPr>
          <w:p w:rsidR="00707D13" w:rsidRPr="00A16F56" w:rsidRDefault="00707D13" w:rsidP="00687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16F5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% от общего числа педагогов</w:t>
            </w:r>
          </w:p>
        </w:tc>
      </w:tr>
      <w:tr w:rsidR="00707D13" w:rsidRPr="00A16F56" w:rsidTr="00BC341A">
        <w:tc>
          <w:tcPr>
            <w:tcW w:w="2798" w:type="dxa"/>
          </w:tcPr>
          <w:p w:rsidR="00707D13" w:rsidRPr="00A16F56" w:rsidRDefault="00707D13" w:rsidP="00687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16F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высшее</w:t>
            </w:r>
          </w:p>
        </w:tc>
        <w:tc>
          <w:tcPr>
            <w:tcW w:w="3190" w:type="dxa"/>
            <w:vAlign w:val="center"/>
          </w:tcPr>
          <w:p w:rsidR="00707D13" w:rsidRPr="00A16F56" w:rsidRDefault="00EB6ABE" w:rsidP="0068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16F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BA57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367" w:type="dxa"/>
            <w:vAlign w:val="center"/>
          </w:tcPr>
          <w:p w:rsidR="00707D13" w:rsidRPr="00A16F56" w:rsidRDefault="00BA5712" w:rsidP="00EB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78,6</w:t>
            </w:r>
            <w:r w:rsidR="00707D13" w:rsidRPr="00A16F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707D13" w:rsidRPr="00A16F56" w:rsidTr="00BC341A">
        <w:tc>
          <w:tcPr>
            <w:tcW w:w="2798" w:type="dxa"/>
          </w:tcPr>
          <w:p w:rsidR="00707D13" w:rsidRPr="00A16F56" w:rsidRDefault="00707D13" w:rsidP="00687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16F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3190" w:type="dxa"/>
          </w:tcPr>
          <w:p w:rsidR="00707D13" w:rsidRPr="00A16F56" w:rsidRDefault="000A747B" w:rsidP="0068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16F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3367" w:type="dxa"/>
          </w:tcPr>
          <w:p w:rsidR="00707D13" w:rsidRPr="00A16F56" w:rsidRDefault="00BA5712" w:rsidP="00EB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21,4</w:t>
            </w:r>
            <w:r w:rsidR="00707D13" w:rsidRPr="00A16F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</w:tbl>
    <w:p w:rsidR="00707D13" w:rsidRPr="00A16F56" w:rsidRDefault="00707D13" w:rsidP="006871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</w:rPr>
      </w:pPr>
    </w:p>
    <w:p w:rsidR="00707D13" w:rsidRPr="00A16F56" w:rsidRDefault="00707D13" w:rsidP="00687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  <w:r w:rsidRPr="00A16F56">
        <w:rPr>
          <w:rFonts w:ascii="Times New Roman" w:eastAsia="Times New Roman" w:hAnsi="Times New Roman" w:cs="Times New Roman"/>
          <w:b/>
          <w:bCs/>
          <w:szCs w:val="24"/>
        </w:rPr>
        <w:t>Уровень квалификации педагогов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8"/>
        <w:gridCol w:w="3190"/>
        <w:gridCol w:w="3367"/>
      </w:tblGrid>
      <w:tr w:rsidR="00707D13" w:rsidRPr="00A16F56" w:rsidTr="00BC341A">
        <w:tc>
          <w:tcPr>
            <w:tcW w:w="2798" w:type="dxa"/>
          </w:tcPr>
          <w:p w:rsidR="00707D13" w:rsidRPr="00A16F56" w:rsidRDefault="00707D13" w:rsidP="00687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16F56">
              <w:rPr>
                <w:rFonts w:ascii="Times New Roman" w:eastAsia="Times New Roman" w:hAnsi="Times New Roman" w:cs="Times New Roman"/>
                <w:bCs/>
                <w:szCs w:val="24"/>
              </w:rPr>
              <w:t>Категория</w:t>
            </w:r>
          </w:p>
        </w:tc>
        <w:tc>
          <w:tcPr>
            <w:tcW w:w="3190" w:type="dxa"/>
          </w:tcPr>
          <w:p w:rsidR="00707D13" w:rsidRPr="00A16F56" w:rsidRDefault="00707D13" w:rsidP="00687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16F56">
              <w:rPr>
                <w:rFonts w:ascii="Times New Roman" w:eastAsia="Times New Roman" w:hAnsi="Times New Roman" w:cs="Times New Roman"/>
                <w:bCs/>
                <w:szCs w:val="24"/>
              </w:rPr>
              <w:t>Количество педагогов</w:t>
            </w:r>
          </w:p>
        </w:tc>
        <w:tc>
          <w:tcPr>
            <w:tcW w:w="3367" w:type="dxa"/>
          </w:tcPr>
          <w:p w:rsidR="00707D13" w:rsidRPr="00A16F56" w:rsidRDefault="00707D13" w:rsidP="00687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16F56">
              <w:rPr>
                <w:rFonts w:ascii="Times New Roman" w:eastAsia="Times New Roman" w:hAnsi="Times New Roman" w:cs="Times New Roman"/>
                <w:bCs/>
                <w:szCs w:val="24"/>
              </w:rPr>
              <w:t>% от общего числа педагогов</w:t>
            </w:r>
          </w:p>
        </w:tc>
      </w:tr>
      <w:tr w:rsidR="00707D13" w:rsidRPr="00A16F56" w:rsidTr="00BC341A">
        <w:trPr>
          <w:trHeight w:val="351"/>
        </w:trPr>
        <w:tc>
          <w:tcPr>
            <w:tcW w:w="2798" w:type="dxa"/>
          </w:tcPr>
          <w:p w:rsidR="00707D13" w:rsidRPr="00A16F56" w:rsidRDefault="00707D13" w:rsidP="00687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A16F56">
              <w:rPr>
                <w:rFonts w:ascii="Times New Roman" w:eastAsia="Times New Roman" w:hAnsi="Times New Roman" w:cs="Times New Roman"/>
                <w:szCs w:val="24"/>
              </w:rPr>
              <w:t>высшая</w:t>
            </w:r>
          </w:p>
        </w:tc>
        <w:tc>
          <w:tcPr>
            <w:tcW w:w="3190" w:type="dxa"/>
          </w:tcPr>
          <w:p w:rsidR="00707D13" w:rsidRPr="00A16F56" w:rsidRDefault="00011051" w:rsidP="0068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3367" w:type="dxa"/>
          </w:tcPr>
          <w:p w:rsidR="00707D13" w:rsidRPr="00A16F56" w:rsidRDefault="00DA76D1" w:rsidP="0068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21,4</w:t>
            </w:r>
            <w:r w:rsidR="00707D13" w:rsidRPr="00A16F56">
              <w:rPr>
                <w:rFonts w:ascii="Times New Roman" w:eastAsia="Times New Roman" w:hAnsi="Times New Roman" w:cs="Times New Roman"/>
                <w:szCs w:val="24"/>
              </w:rPr>
              <w:t xml:space="preserve"> %</w:t>
            </w:r>
          </w:p>
        </w:tc>
      </w:tr>
      <w:tr w:rsidR="00707D13" w:rsidRPr="00A16F56" w:rsidTr="00BC341A">
        <w:tc>
          <w:tcPr>
            <w:tcW w:w="2798" w:type="dxa"/>
          </w:tcPr>
          <w:p w:rsidR="00707D13" w:rsidRPr="00A16F56" w:rsidRDefault="00707D13" w:rsidP="00687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16F56">
              <w:rPr>
                <w:rFonts w:ascii="Times New Roman" w:eastAsia="Times New Roman" w:hAnsi="Times New Roman" w:cs="Times New Roman"/>
                <w:szCs w:val="24"/>
              </w:rPr>
              <w:t>первая</w:t>
            </w:r>
          </w:p>
        </w:tc>
        <w:tc>
          <w:tcPr>
            <w:tcW w:w="3190" w:type="dxa"/>
          </w:tcPr>
          <w:p w:rsidR="00707D13" w:rsidRPr="00A16F56" w:rsidRDefault="00BA5712" w:rsidP="0068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3367" w:type="dxa"/>
          </w:tcPr>
          <w:p w:rsidR="00707D13" w:rsidRPr="00A16F56" w:rsidRDefault="00DA76D1" w:rsidP="0068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78,6</w:t>
            </w:r>
            <w:r w:rsidR="009B3FB6" w:rsidRPr="00A16F56">
              <w:rPr>
                <w:rFonts w:ascii="Times New Roman" w:eastAsia="Times New Roman" w:hAnsi="Times New Roman" w:cs="Times New Roman"/>
                <w:szCs w:val="24"/>
              </w:rPr>
              <w:t>%</w:t>
            </w:r>
          </w:p>
        </w:tc>
      </w:tr>
      <w:tr w:rsidR="00A16F56" w:rsidRPr="00A16F56" w:rsidTr="00BC341A">
        <w:tc>
          <w:tcPr>
            <w:tcW w:w="2798" w:type="dxa"/>
          </w:tcPr>
          <w:p w:rsidR="00707D13" w:rsidRPr="00A16F56" w:rsidRDefault="00D35E7C" w:rsidP="00687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16F56">
              <w:rPr>
                <w:rFonts w:ascii="Times New Roman" w:eastAsia="Times New Roman" w:hAnsi="Times New Roman" w:cs="Times New Roman"/>
                <w:szCs w:val="24"/>
              </w:rPr>
              <w:t>без категории</w:t>
            </w:r>
          </w:p>
        </w:tc>
        <w:tc>
          <w:tcPr>
            <w:tcW w:w="3190" w:type="dxa"/>
          </w:tcPr>
          <w:p w:rsidR="00707D13" w:rsidRPr="00A16F56" w:rsidRDefault="00BA5712" w:rsidP="00D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нет</w:t>
            </w:r>
          </w:p>
        </w:tc>
        <w:tc>
          <w:tcPr>
            <w:tcW w:w="3367" w:type="dxa"/>
          </w:tcPr>
          <w:p w:rsidR="00707D13" w:rsidRPr="00A16F56" w:rsidRDefault="00BA5712" w:rsidP="000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0</w:t>
            </w:r>
            <w:r w:rsidR="00011051">
              <w:rPr>
                <w:rFonts w:ascii="Times New Roman" w:eastAsia="Times New Roman" w:hAnsi="Times New Roman" w:cs="Times New Roman"/>
                <w:szCs w:val="24"/>
              </w:rPr>
              <w:t xml:space="preserve"> %</w:t>
            </w:r>
          </w:p>
        </w:tc>
      </w:tr>
    </w:tbl>
    <w:p w:rsidR="00707D13" w:rsidRPr="00A16F56" w:rsidRDefault="00707D13" w:rsidP="00687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07D13" w:rsidRPr="00A16F56" w:rsidRDefault="00707D13" w:rsidP="00687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6F56">
        <w:rPr>
          <w:rFonts w:ascii="Times New Roman" w:eastAsia="Times New Roman" w:hAnsi="Times New Roman" w:cs="Times New Roman"/>
          <w:szCs w:val="24"/>
          <w:lang w:eastAsia="ru-RU"/>
        </w:rPr>
        <w:t>За 20</w:t>
      </w:r>
      <w:r w:rsidR="00325A1A" w:rsidRPr="00A16F56">
        <w:rPr>
          <w:rFonts w:ascii="Times New Roman" w:eastAsia="Times New Roman" w:hAnsi="Times New Roman" w:cs="Times New Roman"/>
          <w:szCs w:val="24"/>
          <w:lang w:eastAsia="ru-RU"/>
        </w:rPr>
        <w:t>2</w:t>
      </w:r>
      <w:r w:rsidR="00011051">
        <w:rPr>
          <w:rFonts w:ascii="Times New Roman" w:eastAsia="Times New Roman" w:hAnsi="Times New Roman" w:cs="Times New Roman"/>
          <w:szCs w:val="24"/>
          <w:lang w:eastAsia="ru-RU"/>
        </w:rPr>
        <w:t>3</w:t>
      </w:r>
      <w:r w:rsidR="00FF6228" w:rsidRPr="00A16F5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A16F56">
        <w:rPr>
          <w:rFonts w:ascii="Times New Roman" w:eastAsia="Times New Roman" w:hAnsi="Times New Roman" w:cs="Times New Roman"/>
          <w:szCs w:val="24"/>
          <w:lang w:eastAsia="ru-RU"/>
        </w:rPr>
        <w:t>год педагогические работники прошли аттестацию:</w:t>
      </w:r>
      <w:r w:rsidR="00F46F6F" w:rsidRPr="00A16F5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A16F56">
        <w:rPr>
          <w:rFonts w:ascii="Times New Roman" w:eastAsia="Times New Roman" w:hAnsi="Times New Roman" w:cs="Times New Roman"/>
          <w:szCs w:val="24"/>
          <w:lang w:eastAsia="ru-RU"/>
        </w:rPr>
        <w:t xml:space="preserve">на первую квалификационную категорию- </w:t>
      </w:r>
      <w:r w:rsidR="004F5FF7" w:rsidRPr="00A16F56">
        <w:rPr>
          <w:rFonts w:ascii="Times New Roman" w:eastAsia="Times New Roman" w:hAnsi="Times New Roman" w:cs="Times New Roman"/>
          <w:szCs w:val="24"/>
          <w:lang w:eastAsia="ru-RU"/>
        </w:rPr>
        <w:t>1</w:t>
      </w:r>
      <w:r w:rsidR="00BE191F" w:rsidRPr="00A16F5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A16F56">
        <w:rPr>
          <w:rFonts w:ascii="Times New Roman" w:eastAsia="Times New Roman" w:hAnsi="Times New Roman" w:cs="Times New Roman"/>
          <w:szCs w:val="24"/>
          <w:lang w:eastAsia="ru-RU"/>
        </w:rPr>
        <w:t>воспитател</w:t>
      </w:r>
      <w:r w:rsidR="004F5FF7" w:rsidRPr="00A16F56">
        <w:rPr>
          <w:rFonts w:ascii="Times New Roman" w:eastAsia="Times New Roman" w:hAnsi="Times New Roman" w:cs="Times New Roman"/>
          <w:szCs w:val="24"/>
          <w:lang w:eastAsia="ru-RU"/>
        </w:rPr>
        <w:t>ь</w:t>
      </w:r>
      <w:r w:rsidRPr="00A16F56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707D13" w:rsidRPr="00A16F56" w:rsidRDefault="00707D13" w:rsidP="00687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6F56">
        <w:rPr>
          <w:rFonts w:ascii="Times New Roman" w:eastAsia="Times New Roman" w:hAnsi="Times New Roman" w:cs="Times New Roman"/>
          <w:szCs w:val="24"/>
          <w:lang w:eastAsia="ru-RU"/>
        </w:rPr>
        <w:t>Курсы повышения квалификации в 20</w:t>
      </w:r>
      <w:r w:rsidR="00325A1A" w:rsidRPr="00A16F56">
        <w:rPr>
          <w:rFonts w:ascii="Times New Roman" w:eastAsia="Times New Roman" w:hAnsi="Times New Roman" w:cs="Times New Roman"/>
          <w:szCs w:val="24"/>
          <w:lang w:eastAsia="ru-RU"/>
        </w:rPr>
        <w:t>2</w:t>
      </w:r>
      <w:r w:rsidR="00011051">
        <w:rPr>
          <w:rFonts w:ascii="Times New Roman" w:eastAsia="Times New Roman" w:hAnsi="Times New Roman" w:cs="Times New Roman"/>
          <w:szCs w:val="24"/>
          <w:lang w:eastAsia="ru-RU"/>
        </w:rPr>
        <w:t>3</w:t>
      </w:r>
      <w:r w:rsidRPr="00A16F56">
        <w:rPr>
          <w:rFonts w:ascii="Times New Roman" w:eastAsia="Times New Roman" w:hAnsi="Times New Roman" w:cs="Times New Roman"/>
          <w:szCs w:val="24"/>
          <w:lang w:eastAsia="ru-RU"/>
        </w:rPr>
        <w:t xml:space="preserve"> году прошли </w:t>
      </w:r>
      <w:r w:rsidR="00325A1A" w:rsidRPr="00A16F56">
        <w:rPr>
          <w:rFonts w:ascii="Times New Roman" w:eastAsia="Times New Roman" w:hAnsi="Times New Roman" w:cs="Times New Roman"/>
          <w:szCs w:val="24"/>
          <w:lang w:eastAsia="ru-RU"/>
        </w:rPr>
        <w:t>1</w:t>
      </w:r>
      <w:r w:rsidR="004F5FF7" w:rsidRPr="00A16F56">
        <w:rPr>
          <w:rFonts w:ascii="Times New Roman" w:eastAsia="Times New Roman" w:hAnsi="Times New Roman" w:cs="Times New Roman"/>
          <w:szCs w:val="24"/>
          <w:lang w:eastAsia="ru-RU"/>
        </w:rPr>
        <w:t>3</w:t>
      </w:r>
      <w:r w:rsidRPr="00A16F56">
        <w:rPr>
          <w:rFonts w:ascii="Times New Roman" w:eastAsia="Times New Roman" w:hAnsi="Times New Roman" w:cs="Times New Roman"/>
          <w:szCs w:val="24"/>
          <w:lang w:eastAsia="ru-RU"/>
        </w:rPr>
        <w:t xml:space="preserve"> педагог</w:t>
      </w:r>
      <w:r w:rsidR="00325A1A" w:rsidRPr="00A16F56">
        <w:rPr>
          <w:rFonts w:ascii="Times New Roman" w:eastAsia="Times New Roman" w:hAnsi="Times New Roman" w:cs="Times New Roman"/>
          <w:szCs w:val="24"/>
          <w:lang w:eastAsia="ru-RU"/>
        </w:rPr>
        <w:t>ов</w:t>
      </w:r>
      <w:r w:rsidR="00E80008" w:rsidRPr="00A16F56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707D13" w:rsidRPr="00A16F56" w:rsidRDefault="004F5FF7" w:rsidP="00687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6F56">
        <w:rPr>
          <w:rFonts w:ascii="Times New Roman" w:eastAsia="Times New Roman" w:hAnsi="Times New Roman" w:cs="Times New Roman"/>
          <w:szCs w:val="24"/>
          <w:lang w:eastAsia="ru-RU"/>
        </w:rPr>
        <w:t>1</w:t>
      </w:r>
      <w:r w:rsidR="009B3FB6" w:rsidRPr="00A16F5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707D13" w:rsidRPr="00A16F56">
        <w:rPr>
          <w:rFonts w:ascii="Times New Roman" w:eastAsia="Times New Roman" w:hAnsi="Times New Roman" w:cs="Times New Roman"/>
          <w:szCs w:val="24"/>
          <w:lang w:eastAsia="ru-RU"/>
        </w:rPr>
        <w:t>педагог обуча</w:t>
      </w:r>
      <w:r w:rsidRPr="00A16F56">
        <w:rPr>
          <w:rFonts w:ascii="Times New Roman" w:eastAsia="Times New Roman" w:hAnsi="Times New Roman" w:cs="Times New Roman"/>
          <w:szCs w:val="24"/>
          <w:lang w:eastAsia="ru-RU"/>
        </w:rPr>
        <w:t>лся</w:t>
      </w:r>
      <w:r w:rsidR="00707D13" w:rsidRPr="00A16F56">
        <w:rPr>
          <w:rFonts w:ascii="Times New Roman" w:eastAsia="Times New Roman" w:hAnsi="Times New Roman" w:cs="Times New Roman"/>
          <w:szCs w:val="24"/>
          <w:lang w:eastAsia="ru-RU"/>
        </w:rPr>
        <w:t xml:space="preserve"> заочно в Смоленском государственном университете, на психолого-педагогическом факультете.</w:t>
      </w:r>
    </w:p>
    <w:p w:rsidR="00707D13" w:rsidRPr="00A16F56" w:rsidRDefault="00707D13" w:rsidP="006871B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A16F56">
        <w:rPr>
          <w:rFonts w:ascii="Times New Roman" w:eastAsia="Times New Roman" w:hAnsi="Times New Roman" w:cs="Times New Roman"/>
          <w:szCs w:val="24"/>
        </w:rPr>
        <w:t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</w:t>
      </w:r>
      <w:r w:rsidR="0056615B" w:rsidRPr="00A16F56">
        <w:rPr>
          <w:rFonts w:ascii="Times New Roman" w:eastAsia="Times New Roman" w:hAnsi="Times New Roman" w:cs="Times New Roman"/>
          <w:szCs w:val="24"/>
        </w:rPr>
        <w:t>,</w:t>
      </w:r>
      <w:r w:rsidRPr="00A16F56">
        <w:rPr>
          <w:rFonts w:ascii="Times New Roman" w:eastAsia="Times New Roman" w:hAnsi="Times New Roman" w:cs="Times New Roman"/>
          <w:szCs w:val="24"/>
        </w:rPr>
        <w:t xml:space="preserve"> обобщают и распространяют педагогический опыт.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707D13" w:rsidRPr="003A2BFC" w:rsidRDefault="00707D13" w:rsidP="006871B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Cs w:val="24"/>
        </w:rPr>
      </w:pPr>
    </w:p>
    <w:p w:rsidR="00707D13" w:rsidRDefault="00707D13" w:rsidP="006871B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3A2BFC">
        <w:rPr>
          <w:rFonts w:ascii="Times New Roman" w:hAnsi="Times New Roman" w:cs="Times New Roman"/>
          <w:b/>
          <w:szCs w:val="24"/>
          <w:lang w:val="en-US"/>
        </w:rPr>
        <w:t>VI</w:t>
      </w:r>
      <w:r w:rsidRPr="003A2BFC">
        <w:rPr>
          <w:rFonts w:ascii="Times New Roman" w:hAnsi="Times New Roman" w:cs="Times New Roman"/>
          <w:b/>
          <w:szCs w:val="24"/>
        </w:rPr>
        <w:t>. Оценка учебно-методического и библиотечно-информационного обеспечения</w:t>
      </w:r>
    </w:p>
    <w:p w:rsidR="00F5687D" w:rsidRDefault="00F5687D" w:rsidP="006871B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07D13" w:rsidRPr="003A2BFC" w:rsidRDefault="00707D13" w:rsidP="006871B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3A2BFC">
        <w:rPr>
          <w:rFonts w:ascii="Times New Roman" w:hAnsi="Times New Roman" w:cs="Times New Roman"/>
          <w:szCs w:val="24"/>
        </w:rPr>
        <w:t xml:space="preserve">В  методическом кабинете ДОУ функционирует библиотека, укомплектованная учебными и методическими пособиями для педагогического состава,  детской художественной литературой, периодическими изданиями, а также другими информационными ресурсами на различных носителях (аудио,  CD-дисках и т. д.). Библиотека является составной частью методической службы дошкольного учреждения и включена в </w:t>
      </w:r>
      <w:proofErr w:type="spellStart"/>
      <w:r w:rsidRPr="003A2BFC">
        <w:rPr>
          <w:rFonts w:ascii="Times New Roman" w:hAnsi="Times New Roman" w:cs="Times New Roman"/>
          <w:szCs w:val="24"/>
        </w:rPr>
        <w:t>воспитательно</w:t>
      </w:r>
      <w:proofErr w:type="spellEnd"/>
      <w:r w:rsidRPr="003A2BFC">
        <w:rPr>
          <w:rFonts w:ascii="Times New Roman" w:hAnsi="Times New Roman" w:cs="Times New Roman"/>
          <w:szCs w:val="24"/>
        </w:rPr>
        <w:t>-образовательный процесс в целях обеспечения права участников образовательного процесса на бесплатное пользование библиотечно-информационными ресурсами.</w:t>
      </w:r>
      <w:r>
        <w:rPr>
          <w:rFonts w:ascii="Times New Roman" w:hAnsi="Times New Roman" w:cs="Times New Roman"/>
          <w:szCs w:val="24"/>
        </w:rPr>
        <w:t xml:space="preserve"> Библиотечный фонд</w:t>
      </w:r>
      <w:r w:rsidRPr="003A2BFC">
        <w:rPr>
          <w:rFonts w:ascii="Times New Roman" w:hAnsi="Times New Roman" w:cs="Times New Roman"/>
          <w:szCs w:val="24"/>
        </w:rPr>
        <w:t xml:space="preserve"> также  располагается в кабинетах специалистов, в группах детского сада. В каждой возрастной группе имеются необходимые учебно-методические пособия, рекомендованные для планирования </w:t>
      </w:r>
      <w:proofErr w:type="spellStart"/>
      <w:r w:rsidRPr="003A2BFC">
        <w:rPr>
          <w:rFonts w:ascii="Times New Roman" w:hAnsi="Times New Roman" w:cs="Times New Roman"/>
          <w:szCs w:val="24"/>
        </w:rPr>
        <w:t>воспитательно</w:t>
      </w:r>
      <w:proofErr w:type="spellEnd"/>
      <w:r w:rsidRPr="003A2BFC">
        <w:rPr>
          <w:rFonts w:ascii="Times New Roman" w:hAnsi="Times New Roman" w:cs="Times New Roman"/>
          <w:szCs w:val="24"/>
        </w:rPr>
        <w:t>-образоват</w:t>
      </w:r>
      <w:r w:rsidR="00EE715B">
        <w:rPr>
          <w:rFonts w:ascii="Times New Roman" w:hAnsi="Times New Roman" w:cs="Times New Roman"/>
          <w:szCs w:val="24"/>
        </w:rPr>
        <w:t xml:space="preserve">ельной работы в соответствии с </w:t>
      </w:r>
      <w:r w:rsidRPr="003A2BFC">
        <w:rPr>
          <w:rFonts w:ascii="Times New Roman" w:hAnsi="Times New Roman" w:cs="Times New Roman"/>
          <w:szCs w:val="24"/>
        </w:rPr>
        <w:t>ОП ДОУ.</w:t>
      </w:r>
    </w:p>
    <w:p w:rsidR="00707D13" w:rsidRPr="003A2BFC" w:rsidRDefault="00707D13" w:rsidP="006871B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3A2BFC">
        <w:rPr>
          <w:rFonts w:ascii="Times New Roman" w:hAnsi="Times New Roman" w:cs="Times New Roman"/>
          <w:szCs w:val="24"/>
        </w:rPr>
        <w:t xml:space="preserve">ДОУ обеспеченно необходимыми дидактическими </w:t>
      </w:r>
      <w:r w:rsidR="00EE715B" w:rsidRPr="003A2BFC">
        <w:rPr>
          <w:rFonts w:ascii="Times New Roman" w:hAnsi="Times New Roman" w:cs="Times New Roman"/>
          <w:szCs w:val="24"/>
        </w:rPr>
        <w:t>пособиями, демонстрационным</w:t>
      </w:r>
      <w:r w:rsidRPr="003A2BFC">
        <w:rPr>
          <w:rFonts w:ascii="Times New Roman" w:hAnsi="Times New Roman" w:cs="Times New Roman"/>
          <w:szCs w:val="24"/>
        </w:rPr>
        <w:t xml:space="preserve"> материалами по </w:t>
      </w:r>
      <w:r w:rsidR="00EE715B" w:rsidRPr="003A2BFC">
        <w:rPr>
          <w:rFonts w:ascii="Times New Roman" w:hAnsi="Times New Roman" w:cs="Times New Roman"/>
          <w:szCs w:val="24"/>
        </w:rPr>
        <w:t>различным направлениям</w:t>
      </w:r>
      <w:r w:rsidRPr="003A2BFC">
        <w:rPr>
          <w:rFonts w:ascii="Times New Roman" w:hAnsi="Times New Roman" w:cs="Times New Roman"/>
          <w:szCs w:val="24"/>
        </w:rPr>
        <w:t xml:space="preserve"> развития дошкольника.</w:t>
      </w:r>
    </w:p>
    <w:p w:rsidR="00707D13" w:rsidRPr="003A2BFC" w:rsidRDefault="00707D13" w:rsidP="006871B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3A2BFC">
        <w:rPr>
          <w:rFonts w:ascii="Times New Roman" w:hAnsi="Times New Roman" w:cs="Times New Roman"/>
          <w:szCs w:val="24"/>
        </w:rPr>
        <w:t xml:space="preserve">С целью совершенствования </w:t>
      </w:r>
      <w:proofErr w:type="spellStart"/>
      <w:r w:rsidRPr="003A2BFC">
        <w:rPr>
          <w:rFonts w:ascii="Times New Roman" w:hAnsi="Times New Roman" w:cs="Times New Roman"/>
          <w:szCs w:val="24"/>
        </w:rPr>
        <w:t>воспитательно</w:t>
      </w:r>
      <w:proofErr w:type="spellEnd"/>
      <w:r w:rsidRPr="003A2BFC">
        <w:rPr>
          <w:rFonts w:ascii="Times New Roman" w:hAnsi="Times New Roman" w:cs="Times New Roman"/>
          <w:szCs w:val="24"/>
        </w:rPr>
        <w:t xml:space="preserve">-образовательного процесса педагогами </w:t>
      </w:r>
      <w:r w:rsidRPr="003A2BFC">
        <w:rPr>
          <w:rFonts w:ascii="Times New Roman" w:hAnsi="Times New Roman" w:cs="Times New Roman"/>
          <w:szCs w:val="24"/>
        </w:rPr>
        <w:lastRenderedPageBreak/>
        <w:t xml:space="preserve">учреждения  систематически пополняется </w:t>
      </w:r>
      <w:proofErr w:type="spellStart"/>
      <w:r w:rsidRPr="003A2BFC">
        <w:rPr>
          <w:rFonts w:ascii="Times New Roman" w:hAnsi="Times New Roman" w:cs="Times New Roman"/>
          <w:szCs w:val="24"/>
        </w:rPr>
        <w:t>медиатека</w:t>
      </w:r>
      <w:proofErr w:type="spellEnd"/>
      <w:r w:rsidRPr="003A2BFC">
        <w:rPr>
          <w:rFonts w:ascii="Times New Roman" w:hAnsi="Times New Roman" w:cs="Times New Roman"/>
          <w:szCs w:val="24"/>
        </w:rPr>
        <w:t xml:space="preserve"> тематических презентаций для детей, педагогов и родителей.</w:t>
      </w:r>
    </w:p>
    <w:p w:rsidR="00707D13" w:rsidRPr="003A2BFC" w:rsidRDefault="00707D13" w:rsidP="006871B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3A2BFC">
        <w:rPr>
          <w:rFonts w:ascii="Times New Roman" w:hAnsi="Times New Roman" w:cs="Times New Roman"/>
          <w:szCs w:val="24"/>
        </w:rPr>
        <w:t xml:space="preserve">Имеется доступ к информационно-телекоммуникационной сети Интернет.   </w:t>
      </w:r>
    </w:p>
    <w:p w:rsidR="00707D13" w:rsidRPr="003A2BFC" w:rsidRDefault="00707D13" w:rsidP="006871B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707D13" w:rsidRDefault="00707D13" w:rsidP="006871B2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3A2BFC">
        <w:rPr>
          <w:rFonts w:ascii="Times New Roman" w:hAnsi="Times New Roman" w:cs="Times New Roman"/>
          <w:b/>
          <w:szCs w:val="24"/>
          <w:lang w:val="en-US"/>
        </w:rPr>
        <w:t>VII</w:t>
      </w:r>
      <w:r w:rsidRPr="003A2BFC">
        <w:rPr>
          <w:rFonts w:ascii="Times New Roman" w:hAnsi="Times New Roman" w:cs="Times New Roman"/>
          <w:b/>
          <w:szCs w:val="24"/>
        </w:rPr>
        <w:t>. Оценка материально-технической базы</w:t>
      </w:r>
    </w:p>
    <w:p w:rsidR="00F5687D" w:rsidRDefault="00F5687D" w:rsidP="006871B2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07D13" w:rsidRPr="003A2BFC" w:rsidRDefault="00707D13" w:rsidP="006871B2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3A2BFC">
        <w:rPr>
          <w:rFonts w:ascii="Times New Roman" w:hAnsi="Times New Roman" w:cs="Times New Roman"/>
          <w:szCs w:val="24"/>
        </w:rPr>
        <w:t xml:space="preserve">Материально-техническое обеспечение и оснащенность образовательного процесса МБДОУ «Детский сад № 75 «Светлячок» основывается на содержании нормативных требований в соответствии с </w:t>
      </w:r>
      <w:r w:rsidR="00BA41BA">
        <w:rPr>
          <w:rFonts w:ascii="Times New Roman" w:hAnsi="Times New Roman" w:cs="Times New Roman"/>
          <w:szCs w:val="24"/>
        </w:rPr>
        <w:t>«</w:t>
      </w:r>
      <w:r w:rsidRPr="003A2BFC">
        <w:rPr>
          <w:rFonts w:ascii="Times New Roman" w:hAnsi="Times New Roman" w:cs="Times New Roman"/>
          <w:szCs w:val="24"/>
        </w:rPr>
        <w:t>Санитарно-эпидемиологическими требованиями к устройству, содержанию и организации режима работы в дошкольных организациях</w:t>
      </w:r>
      <w:r w:rsidR="00BA41BA">
        <w:rPr>
          <w:rFonts w:ascii="Times New Roman" w:hAnsi="Times New Roman" w:cs="Times New Roman"/>
          <w:szCs w:val="24"/>
        </w:rPr>
        <w:t>»</w:t>
      </w:r>
      <w:r w:rsidRPr="003A2BFC">
        <w:rPr>
          <w:rFonts w:ascii="Times New Roman" w:hAnsi="Times New Roman" w:cs="Times New Roman"/>
          <w:szCs w:val="24"/>
        </w:rPr>
        <w:t xml:space="preserve"> (далее СанПиН), на требованиях ФГОС ДО и соответствует содержанию основной образовательной программы ДОУ.</w:t>
      </w:r>
    </w:p>
    <w:p w:rsidR="00707D13" w:rsidRPr="003A2BFC" w:rsidRDefault="00707D13" w:rsidP="00687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A2BFC">
        <w:rPr>
          <w:rFonts w:ascii="Times New Roman" w:eastAsia="Times New Roman" w:hAnsi="Times New Roman" w:cs="Times New Roman"/>
          <w:szCs w:val="24"/>
          <w:lang w:eastAsia="ru-RU"/>
        </w:rPr>
        <w:t xml:space="preserve">Улучшение материально-технической базы ДОУ - одна из важнейших задач дошкольного образовательного учреждения. Административно-хозяйственная деятельность в </w:t>
      </w:r>
      <w:r w:rsidRPr="00BE191F">
        <w:rPr>
          <w:rFonts w:ascii="Times New Roman" w:eastAsia="Times New Roman" w:hAnsi="Times New Roman" w:cs="Times New Roman"/>
          <w:szCs w:val="24"/>
          <w:lang w:eastAsia="ru-RU"/>
        </w:rPr>
        <w:t>20</w:t>
      </w:r>
      <w:r w:rsidR="006E1B7F" w:rsidRPr="00BE191F">
        <w:rPr>
          <w:rFonts w:ascii="Times New Roman" w:eastAsia="Times New Roman" w:hAnsi="Times New Roman" w:cs="Times New Roman"/>
          <w:szCs w:val="24"/>
          <w:lang w:eastAsia="ru-RU"/>
        </w:rPr>
        <w:t>2</w:t>
      </w:r>
      <w:r w:rsidR="00EE715B">
        <w:rPr>
          <w:rFonts w:ascii="Times New Roman" w:eastAsia="Times New Roman" w:hAnsi="Times New Roman" w:cs="Times New Roman"/>
          <w:szCs w:val="24"/>
          <w:lang w:eastAsia="ru-RU"/>
        </w:rPr>
        <w:t>3</w:t>
      </w:r>
      <w:r w:rsidRPr="00BE191F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3A2BFC">
        <w:rPr>
          <w:rFonts w:ascii="Times New Roman" w:eastAsia="Times New Roman" w:hAnsi="Times New Roman" w:cs="Times New Roman"/>
          <w:szCs w:val="24"/>
          <w:lang w:eastAsia="ru-RU"/>
        </w:rPr>
        <w:t>году была направлена на развитие и укрепление материально-технической базы дошкольного учреждения, организации стабильного функционирования различных систем, участвующих в обеспечении образовательного и социально-бытового процессов детского сада.</w:t>
      </w:r>
    </w:p>
    <w:p w:rsidR="00707D13" w:rsidRPr="003A2BFC" w:rsidRDefault="00707D13" w:rsidP="006871B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A2BFC">
        <w:rPr>
          <w:rFonts w:ascii="Times New Roman" w:hAnsi="Times New Roman" w:cs="Times New Roman"/>
          <w:szCs w:val="24"/>
        </w:rPr>
        <w:t>В Детском саду оборудованы следующие  помещения:</w:t>
      </w:r>
    </w:p>
    <w:p w:rsidR="00707D13" w:rsidRPr="003A2BFC" w:rsidRDefault="00707D13" w:rsidP="006871B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A2BFC">
        <w:rPr>
          <w:rFonts w:ascii="Times New Roman" w:hAnsi="Times New Roman" w:cs="Times New Roman"/>
          <w:szCs w:val="24"/>
        </w:rPr>
        <w:t xml:space="preserve">групповые помещения – 5, в  каждой группе имеются спальные комнаты, </w:t>
      </w:r>
      <w:r w:rsidR="00E80008">
        <w:rPr>
          <w:rFonts w:ascii="Times New Roman" w:hAnsi="Times New Roman" w:cs="Times New Roman"/>
          <w:szCs w:val="24"/>
        </w:rPr>
        <w:t xml:space="preserve">туалетные </w:t>
      </w:r>
      <w:r w:rsidRPr="003A2BFC">
        <w:rPr>
          <w:rFonts w:ascii="Times New Roman" w:hAnsi="Times New Roman" w:cs="Times New Roman"/>
          <w:szCs w:val="24"/>
        </w:rPr>
        <w:t>и раздевальные;</w:t>
      </w:r>
    </w:p>
    <w:p w:rsidR="00707D13" w:rsidRPr="003A2BFC" w:rsidRDefault="00707D13" w:rsidP="006871B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A2BFC">
        <w:rPr>
          <w:rFonts w:ascii="Times New Roman" w:hAnsi="Times New Roman" w:cs="Times New Roman"/>
          <w:szCs w:val="24"/>
        </w:rPr>
        <w:t>кабинет заведующего – 1;</w:t>
      </w:r>
    </w:p>
    <w:p w:rsidR="00707D13" w:rsidRPr="003A2BFC" w:rsidRDefault="00707D13" w:rsidP="006871B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A2BFC">
        <w:rPr>
          <w:rFonts w:ascii="Times New Roman" w:hAnsi="Times New Roman" w:cs="Times New Roman"/>
          <w:szCs w:val="24"/>
        </w:rPr>
        <w:t xml:space="preserve">методический кабинет – 1; </w:t>
      </w:r>
    </w:p>
    <w:p w:rsidR="00707D13" w:rsidRPr="003A2BFC" w:rsidRDefault="00707D13" w:rsidP="006871B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A2BFC">
        <w:rPr>
          <w:rFonts w:ascii="Times New Roman" w:hAnsi="Times New Roman" w:cs="Times New Roman"/>
          <w:szCs w:val="24"/>
        </w:rPr>
        <w:t>кабинет учителя-логопеда  и педагога-психолога – 1</w:t>
      </w:r>
    </w:p>
    <w:p w:rsidR="00707D13" w:rsidRPr="003A2BFC" w:rsidRDefault="00707D13" w:rsidP="006871B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A2BFC">
        <w:rPr>
          <w:rFonts w:ascii="Times New Roman" w:hAnsi="Times New Roman" w:cs="Times New Roman"/>
          <w:szCs w:val="24"/>
        </w:rPr>
        <w:t>универсальный зал для проведения музыкальных и физкультурных занятий - 1</w:t>
      </w:r>
    </w:p>
    <w:p w:rsidR="00707D13" w:rsidRPr="003A2BFC" w:rsidRDefault="00707D13" w:rsidP="006871B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A2BFC">
        <w:rPr>
          <w:rFonts w:ascii="Times New Roman" w:hAnsi="Times New Roman" w:cs="Times New Roman"/>
          <w:szCs w:val="24"/>
        </w:rPr>
        <w:t>пищеблок – 1;</w:t>
      </w:r>
    </w:p>
    <w:p w:rsidR="00707D13" w:rsidRPr="003A2BFC" w:rsidRDefault="00707D13" w:rsidP="006871B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A2BFC">
        <w:rPr>
          <w:rFonts w:ascii="Times New Roman" w:hAnsi="Times New Roman" w:cs="Times New Roman"/>
          <w:szCs w:val="24"/>
        </w:rPr>
        <w:t>прачечная – 1;</w:t>
      </w:r>
    </w:p>
    <w:p w:rsidR="00707D13" w:rsidRPr="003A2BFC" w:rsidRDefault="00707D13" w:rsidP="006871B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медицинский блок</w:t>
      </w:r>
      <w:r w:rsidRPr="003A2BFC">
        <w:rPr>
          <w:rFonts w:ascii="Times New Roman" w:hAnsi="Times New Roman" w:cs="Times New Roman"/>
          <w:szCs w:val="24"/>
        </w:rPr>
        <w:t xml:space="preserve"> – 1.</w:t>
      </w:r>
    </w:p>
    <w:p w:rsidR="00BA41BA" w:rsidRDefault="00707D13" w:rsidP="006871B2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 территории ДОУ расположено 5 участков</w:t>
      </w:r>
      <w:r w:rsidRPr="00F66341">
        <w:rPr>
          <w:rFonts w:ascii="Times New Roman" w:hAnsi="Times New Roman" w:cs="Times New Roman"/>
          <w:szCs w:val="24"/>
        </w:rPr>
        <w:t xml:space="preserve"> оснащённ</w:t>
      </w:r>
      <w:r>
        <w:rPr>
          <w:rFonts w:ascii="Times New Roman" w:hAnsi="Times New Roman" w:cs="Times New Roman"/>
          <w:szCs w:val="24"/>
        </w:rPr>
        <w:t xml:space="preserve">ых теневыми навесами  </w:t>
      </w:r>
      <w:r w:rsidRPr="00F66341">
        <w:rPr>
          <w:rFonts w:ascii="Times New Roman" w:hAnsi="Times New Roman" w:cs="Times New Roman"/>
          <w:szCs w:val="24"/>
        </w:rPr>
        <w:t xml:space="preserve"> игровым и спортивным оборудованием. </w:t>
      </w:r>
      <w:r w:rsidRPr="003A2BFC">
        <w:rPr>
          <w:rFonts w:ascii="Times New Roman" w:hAnsi="Times New Roman" w:cs="Times New Roman"/>
          <w:szCs w:val="24"/>
        </w:rPr>
        <w:t xml:space="preserve">В ДОУ имеется оборудованная спортивная </w:t>
      </w:r>
      <w:proofErr w:type="gramStart"/>
      <w:r w:rsidRPr="003A2BFC">
        <w:rPr>
          <w:rFonts w:ascii="Times New Roman" w:hAnsi="Times New Roman" w:cs="Times New Roman"/>
          <w:szCs w:val="24"/>
        </w:rPr>
        <w:t>площадка</w:t>
      </w:r>
      <w:proofErr w:type="gramEnd"/>
      <w:r w:rsidRPr="003A2BFC">
        <w:rPr>
          <w:rFonts w:ascii="Times New Roman" w:hAnsi="Times New Roman" w:cs="Times New Roman"/>
          <w:szCs w:val="24"/>
        </w:rPr>
        <w:t xml:space="preserve"> оснащен</w:t>
      </w:r>
      <w:r w:rsidR="00E80008">
        <w:rPr>
          <w:rFonts w:ascii="Times New Roman" w:hAnsi="Times New Roman" w:cs="Times New Roman"/>
          <w:szCs w:val="24"/>
        </w:rPr>
        <w:t>ная</w:t>
      </w:r>
      <w:r w:rsidRPr="003A2BFC">
        <w:rPr>
          <w:rFonts w:ascii="Times New Roman" w:hAnsi="Times New Roman" w:cs="Times New Roman"/>
          <w:szCs w:val="24"/>
        </w:rPr>
        <w:t xml:space="preserve"> футбольными воротами</w:t>
      </w:r>
      <w:r w:rsidR="00E80008">
        <w:rPr>
          <w:rFonts w:ascii="Times New Roman" w:hAnsi="Times New Roman" w:cs="Times New Roman"/>
          <w:szCs w:val="24"/>
        </w:rPr>
        <w:t xml:space="preserve"> и</w:t>
      </w:r>
      <w:r w:rsidRPr="003A2BFC">
        <w:rPr>
          <w:rFonts w:ascii="Times New Roman" w:hAnsi="Times New Roman" w:cs="Times New Roman"/>
          <w:szCs w:val="24"/>
        </w:rPr>
        <w:t xml:space="preserve"> баскетбольными </w:t>
      </w:r>
      <w:r w:rsidR="00E80008">
        <w:rPr>
          <w:rFonts w:ascii="Times New Roman" w:hAnsi="Times New Roman" w:cs="Times New Roman"/>
          <w:szCs w:val="24"/>
        </w:rPr>
        <w:t>кольцами</w:t>
      </w:r>
      <w:r w:rsidRPr="003A2BFC">
        <w:rPr>
          <w:rFonts w:ascii="Times New Roman" w:hAnsi="Times New Roman" w:cs="Times New Roman"/>
          <w:szCs w:val="24"/>
        </w:rPr>
        <w:t xml:space="preserve">. Игровое поле  стадиона покрыто синтетическим покрытием. </w:t>
      </w:r>
    </w:p>
    <w:p w:rsidR="00707D13" w:rsidRPr="003A2BFC" w:rsidRDefault="00707D13" w:rsidP="006871B2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3A2BFC">
        <w:rPr>
          <w:rFonts w:ascii="Times New Roman" w:hAnsi="Times New Roman" w:cs="Times New Roman"/>
          <w:szCs w:val="24"/>
        </w:rPr>
        <w:t>Все участники образовательного процесса имеют право пользоваться лечебно-оздоровительной инфраструктурой, объектами культуры и спорта расположенными в ДОУ и на территории ДОУ</w:t>
      </w:r>
    </w:p>
    <w:p w:rsidR="00707D13" w:rsidRPr="003A2BFC" w:rsidRDefault="00707D13" w:rsidP="006871B2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3A2BFC">
        <w:rPr>
          <w:rFonts w:ascii="Times New Roman" w:hAnsi="Times New Roman" w:cs="Times New Roman"/>
          <w:szCs w:val="24"/>
        </w:rPr>
        <w:t>Оснащённость педагогического процесса мультимедийными средствами</w:t>
      </w:r>
      <w:r>
        <w:rPr>
          <w:rFonts w:ascii="Times New Roman" w:hAnsi="Times New Roman" w:cs="Times New Roman"/>
          <w:szCs w:val="24"/>
        </w:rPr>
        <w:t>:</w:t>
      </w:r>
    </w:p>
    <w:p w:rsidR="00707D13" w:rsidRPr="003A2BFC" w:rsidRDefault="00707D13" w:rsidP="006871B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A2BFC">
        <w:rPr>
          <w:rFonts w:ascii="Times New Roman" w:hAnsi="Times New Roman" w:cs="Times New Roman"/>
          <w:szCs w:val="24"/>
        </w:rPr>
        <w:t xml:space="preserve">Компьютеры - </w:t>
      </w:r>
      <w:r w:rsidR="00F46E19">
        <w:rPr>
          <w:rFonts w:ascii="Times New Roman" w:hAnsi="Times New Roman" w:cs="Times New Roman"/>
          <w:szCs w:val="24"/>
        </w:rPr>
        <w:t>7</w:t>
      </w:r>
      <w:r w:rsidRPr="003A2BFC">
        <w:rPr>
          <w:rFonts w:ascii="Times New Roman" w:hAnsi="Times New Roman" w:cs="Times New Roman"/>
          <w:szCs w:val="24"/>
        </w:rPr>
        <w:t xml:space="preserve"> шт., ноутбук - 1 шт.</w:t>
      </w:r>
    </w:p>
    <w:p w:rsidR="00707D13" w:rsidRPr="003A2BFC" w:rsidRDefault="00707D13" w:rsidP="006871B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A2BFC">
        <w:rPr>
          <w:rFonts w:ascii="Times New Roman" w:hAnsi="Times New Roman" w:cs="Times New Roman"/>
          <w:szCs w:val="24"/>
        </w:rPr>
        <w:t>Принтер/сканер/копир - 2 шт.</w:t>
      </w:r>
    </w:p>
    <w:p w:rsidR="00707D13" w:rsidRPr="003A2BFC" w:rsidRDefault="00707D13" w:rsidP="006871B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3A2BFC">
        <w:rPr>
          <w:rFonts w:ascii="Times New Roman" w:hAnsi="Times New Roman" w:cs="Times New Roman"/>
          <w:szCs w:val="24"/>
        </w:rPr>
        <w:t>Мультимидийный</w:t>
      </w:r>
      <w:proofErr w:type="spellEnd"/>
      <w:r w:rsidRPr="003A2BFC">
        <w:rPr>
          <w:rFonts w:ascii="Times New Roman" w:hAnsi="Times New Roman" w:cs="Times New Roman"/>
          <w:szCs w:val="24"/>
        </w:rPr>
        <w:t xml:space="preserve"> проектор - 1 шт.</w:t>
      </w:r>
    </w:p>
    <w:p w:rsidR="00707D13" w:rsidRPr="003A2BFC" w:rsidRDefault="00707D13" w:rsidP="006871B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A2BFC">
        <w:rPr>
          <w:rFonts w:ascii="Times New Roman" w:hAnsi="Times New Roman" w:cs="Times New Roman"/>
          <w:szCs w:val="24"/>
        </w:rPr>
        <w:t xml:space="preserve">Экран </w:t>
      </w:r>
      <w:r w:rsidR="006E1B7F">
        <w:rPr>
          <w:rFonts w:ascii="Times New Roman" w:hAnsi="Times New Roman" w:cs="Times New Roman"/>
          <w:szCs w:val="24"/>
        </w:rPr>
        <w:t>н</w:t>
      </w:r>
      <w:r w:rsidRPr="003A2BFC">
        <w:rPr>
          <w:rFonts w:ascii="Times New Roman" w:hAnsi="Times New Roman" w:cs="Times New Roman"/>
          <w:szCs w:val="24"/>
        </w:rPr>
        <w:t>а штативе - 1 шт.</w:t>
      </w:r>
    </w:p>
    <w:p w:rsidR="00707D13" w:rsidRPr="003A2BFC" w:rsidRDefault="00707D13" w:rsidP="006871B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A2BFC">
        <w:rPr>
          <w:rFonts w:ascii="Times New Roman" w:hAnsi="Times New Roman" w:cs="Times New Roman"/>
          <w:szCs w:val="24"/>
        </w:rPr>
        <w:t xml:space="preserve">Телевизоры - </w:t>
      </w:r>
      <w:r w:rsidR="006E1B7F">
        <w:rPr>
          <w:rFonts w:ascii="Times New Roman" w:hAnsi="Times New Roman" w:cs="Times New Roman"/>
          <w:szCs w:val="24"/>
        </w:rPr>
        <w:t>5</w:t>
      </w:r>
      <w:r w:rsidRPr="003A2BFC">
        <w:rPr>
          <w:rFonts w:ascii="Times New Roman" w:hAnsi="Times New Roman" w:cs="Times New Roman"/>
          <w:szCs w:val="24"/>
        </w:rPr>
        <w:t xml:space="preserve"> шт.</w:t>
      </w:r>
    </w:p>
    <w:p w:rsidR="00707D13" w:rsidRPr="003A2BFC" w:rsidRDefault="00707D13" w:rsidP="006871B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A2BFC">
        <w:rPr>
          <w:rFonts w:ascii="Times New Roman" w:hAnsi="Times New Roman" w:cs="Times New Roman"/>
          <w:szCs w:val="24"/>
        </w:rPr>
        <w:t xml:space="preserve">DVD приставка - </w:t>
      </w:r>
      <w:r w:rsidR="006E1B7F">
        <w:rPr>
          <w:rFonts w:ascii="Times New Roman" w:hAnsi="Times New Roman" w:cs="Times New Roman"/>
          <w:szCs w:val="24"/>
        </w:rPr>
        <w:t>5</w:t>
      </w:r>
      <w:r w:rsidRPr="003A2BFC">
        <w:rPr>
          <w:rFonts w:ascii="Times New Roman" w:hAnsi="Times New Roman" w:cs="Times New Roman"/>
          <w:szCs w:val="24"/>
        </w:rPr>
        <w:t xml:space="preserve"> шт.</w:t>
      </w:r>
    </w:p>
    <w:p w:rsidR="00707D13" w:rsidRDefault="00707D13" w:rsidP="006871B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A2BFC">
        <w:rPr>
          <w:rFonts w:ascii="Times New Roman" w:hAnsi="Times New Roman" w:cs="Times New Roman"/>
          <w:szCs w:val="24"/>
        </w:rPr>
        <w:t>Диктофон - 1 шт.</w:t>
      </w:r>
    </w:p>
    <w:p w:rsidR="00F46E19" w:rsidRPr="003A2BFC" w:rsidRDefault="00F46E19" w:rsidP="006871B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Микрофонная система – 1 шт.</w:t>
      </w:r>
    </w:p>
    <w:p w:rsidR="00707D13" w:rsidRDefault="00707D13" w:rsidP="006871B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A2BFC">
        <w:rPr>
          <w:rFonts w:ascii="Times New Roman" w:hAnsi="Times New Roman" w:cs="Times New Roman"/>
          <w:szCs w:val="24"/>
        </w:rPr>
        <w:t xml:space="preserve">ДОУ  имеет подключение к </w:t>
      </w:r>
      <w:r w:rsidR="00BA41BA">
        <w:rPr>
          <w:rFonts w:ascii="Times New Roman" w:hAnsi="Times New Roman" w:cs="Times New Roman"/>
          <w:szCs w:val="24"/>
        </w:rPr>
        <w:t xml:space="preserve">сети </w:t>
      </w:r>
      <w:r w:rsidRPr="003A2BFC">
        <w:rPr>
          <w:rFonts w:ascii="Times New Roman" w:hAnsi="Times New Roman" w:cs="Times New Roman"/>
          <w:szCs w:val="24"/>
        </w:rPr>
        <w:t>Интернет</w:t>
      </w:r>
      <w:r w:rsidR="00BA41BA">
        <w:rPr>
          <w:rFonts w:ascii="Times New Roman" w:hAnsi="Times New Roman" w:cs="Times New Roman"/>
          <w:szCs w:val="24"/>
        </w:rPr>
        <w:t>.</w:t>
      </w:r>
    </w:p>
    <w:p w:rsidR="006903D3" w:rsidRPr="003A2BFC" w:rsidRDefault="006903D3" w:rsidP="006871B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707D13" w:rsidRDefault="00707D13" w:rsidP="006871B2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3A2BFC">
        <w:rPr>
          <w:rFonts w:ascii="Times New Roman" w:hAnsi="Times New Roman" w:cs="Times New Roman"/>
          <w:b/>
          <w:szCs w:val="24"/>
        </w:rPr>
        <w:t>Результаты анализа показателей деятельности организации</w:t>
      </w:r>
    </w:p>
    <w:p w:rsidR="006903D3" w:rsidRPr="003A2BFC" w:rsidRDefault="006903D3" w:rsidP="006871B2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07D13" w:rsidRPr="00BE191F" w:rsidRDefault="00707D13" w:rsidP="006871B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A2BFC">
        <w:rPr>
          <w:rFonts w:ascii="Times New Roman" w:hAnsi="Times New Roman" w:cs="Times New Roman"/>
          <w:szCs w:val="24"/>
        </w:rPr>
        <w:t>Дан</w:t>
      </w:r>
      <w:r>
        <w:rPr>
          <w:rFonts w:ascii="Times New Roman" w:hAnsi="Times New Roman" w:cs="Times New Roman"/>
          <w:szCs w:val="24"/>
        </w:rPr>
        <w:t xml:space="preserve">ные приведены по состоянию </w:t>
      </w:r>
      <w:r w:rsidRPr="00BE191F">
        <w:rPr>
          <w:rFonts w:ascii="Times New Roman" w:hAnsi="Times New Roman" w:cs="Times New Roman"/>
          <w:szCs w:val="24"/>
        </w:rPr>
        <w:t xml:space="preserve">на </w:t>
      </w:r>
      <w:r w:rsidR="001C1841" w:rsidRPr="00BE191F">
        <w:rPr>
          <w:rFonts w:ascii="Times New Roman" w:hAnsi="Times New Roman" w:cs="Times New Roman"/>
          <w:szCs w:val="24"/>
        </w:rPr>
        <w:t>31.12.20</w:t>
      </w:r>
      <w:r w:rsidR="006E1B7F" w:rsidRPr="00BE191F">
        <w:rPr>
          <w:rFonts w:ascii="Times New Roman" w:hAnsi="Times New Roman" w:cs="Times New Roman"/>
          <w:szCs w:val="24"/>
        </w:rPr>
        <w:t>2</w:t>
      </w:r>
      <w:r w:rsidR="00011051">
        <w:rPr>
          <w:rFonts w:ascii="Times New Roman" w:hAnsi="Times New Roman" w:cs="Times New Roman"/>
          <w:szCs w:val="24"/>
        </w:rPr>
        <w:t>3</w:t>
      </w:r>
      <w:r w:rsidRPr="00BE191F">
        <w:rPr>
          <w:rFonts w:ascii="Times New Roman" w:hAnsi="Times New Roman" w:cs="Times New Roman"/>
          <w:szCs w:val="24"/>
        </w:rPr>
        <w:t>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4"/>
        <w:gridCol w:w="26"/>
        <w:gridCol w:w="1793"/>
        <w:gridCol w:w="1313"/>
      </w:tblGrid>
      <w:tr w:rsidR="00707D13" w:rsidRPr="003A2BFC" w:rsidTr="000B7004">
        <w:tc>
          <w:tcPr>
            <w:tcW w:w="344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7D13" w:rsidRPr="003A2BFC" w:rsidRDefault="00707D13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2BFC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8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7D13" w:rsidRPr="003A2BFC" w:rsidRDefault="00707D13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2BFC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7D13" w:rsidRPr="003A2BFC" w:rsidRDefault="00707D13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2BFC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707D13" w:rsidRPr="003A2BFC" w:rsidTr="000B7004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7D13" w:rsidRPr="003A2BFC" w:rsidRDefault="00707D13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2BFC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</w:t>
            </w:r>
          </w:p>
        </w:tc>
      </w:tr>
      <w:tr w:rsidR="00707D13" w:rsidRPr="003A2BFC" w:rsidTr="000B7004">
        <w:trPr>
          <w:trHeight w:val="255"/>
        </w:trPr>
        <w:tc>
          <w:tcPr>
            <w:tcW w:w="343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07D13" w:rsidRPr="003A2BFC" w:rsidRDefault="00707D13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BFC">
              <w:rPr>
                <w:rFonts w:ascii="Times New Roman" w:hAnsi="Times New Roman"/>
                <w:sz w:val="24"/>
                <w:szCs w:val="24"/>
              </w:rPr>
              <w:lastRenderedPageBreak/>
              <w:t>Общее количество воспитанников, которые обучаются по программе дошкольного образования</w:t>
            </w:r>
          </w:p>
          <w:p w:rsidR="00707D13" w:rsidRPr="003A2BFC" w:rsidRDefault="00707D13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BFC">
              <w:rPr>
                <w:rFonts w:ascii="Times New Roman" w:hAnsi="Times New Roman"/>
                <w:sz w:val="24"/>
                <w:szCs w:val="24"/>
              </w:rPr>
              <w:t>в том числе обучающиеся:</w:t>
            </w:r>
          </w:p>
        </w:tc>
        <w:tc>
          <w:tcPr>
            <w:tcW w:w="910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7D13" w:rsidRPr="003A2BFC" w:rsidRDefault="00707D13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BFC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07D13" w:rsidRPr="001A0A30" w:rsidRDefault="00D5662D" w:rsidP="00271488">
            <w:pPr>
              <w:pStyle w:val="a7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91F">
              <w:rPr>
                <w:rFonts w:ascii="Times New Roman" w:hAnsi="Times New Roman"/>
                <w:sz w:val="24"/>
                <w:szCs w:val="24"/>
              </w:rPr>
              <w:t>13</w:t>
            </w:r>
            <w:r w:rsidR="002714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07D13" w:rsidRPr="003A2BFC" w:rsidTr="000B7004">
        <w:trPr>
          <w:trHeight w:val="255"/>
        </w:trPr>
        <w:tc>
          <w:tcPr>
            <w:tcW w:w="343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07D13" w:rsidRPr="003A2BFC" w:rsidRDefault="00707D13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BFC">
              <w:rPr>
                <w:rFonts w:ascii="Times New Roman" w:hAnsi="Times New Roman"/>
                <w:sz w:val="24"/>
                <w:szCs w:val="24"/>
              </w:rPr>
              <w:t>в режиме полного дня (8–12 часов)</w:t>
            </w:r>
          </w:p>
        </w:tc>
        <w:tc>
          <w:tcPr>
            <w:tcW w:w="910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7D13" w:rsidRPr="003A2BFC" w:rsidRDefault="00707D13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07D13" w:rsidRPr="003A2BFC" w:rsidRDefault="00D5662D" w:rsidP="00271488">
            <w:pPr>
              <w:pStyle w:val="a7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A3149">
              <w:rPr>
                <w:rFonts w:ascii="Times New Roman" w:hAnsi="Times New Roman"/>
                <w:sz w:val="24"/>
                <w:szCs w:val="24"/>
              </w:rPr>
              <w:t>3</w:t>
            </w:r>
            <w:r w:rsidR="002714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07D13" w:rsidRPr="003A2BFC" w:rsidTr="000B7004">
        <w:trPr>
          <w:trHeight w:val="255"/>
        </w:trPr>
        <w:tc>
          <w:tcPr>
            <w:tcW w:w="343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07D13" w:rsidRPr="003A2BFC" w:rsidRDefault="00707D13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BFC">
              <w:rPr>
                <w:rFonts w:ascii="Times New Roman" w:hAnsi="Times New Roman"/>
                <w:sz w:val="24"/>
                <w:szCs w:val="24"/>
              </w:rPr>
              <w:t>в режиме кратковременного пребывания (3–5 часов)</w:t>
            </w:r>
          </w:p>
        </w:tc>
        <w:tc>
          <w:tcPr>
            <w:tcW w:w="910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7D13" w:rsidRPr="003A2BFC" w:rsidRDefault="00707D13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07D13" w:rsidRPr="003A2BFC" w:rsidRDefault="00707D13" w:rsidP="006871B2">
            <w:pPr>
              <w:pStyle w:val="a7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B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07D13" w:rsidRPr="003A2BFC" w:rsidTr="000B7004">
        <w:trPr>
          <w:trHeight w:val="315"/>
        </w:trPr>
        <w:tc>
          <w:tcPr>
            <w:tcW w:w="3433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07D13" w:rsidRPr="003A2BFC" w:rsidRDefault="00707D13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BFC">
              <w:rPr>
                <w:rFonts w:ascii="Times New Roman" w:hAnsi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910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7D13" w:rsidRPr="003A2BFC" w:rsidRDefault="00707D13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707D13" w:rsidRPr="003A2BFC" w:rsidRDefault="00707D13" w:rsidP="006871B2">
            <w:pPr>
              <w:pStyle w:val="a7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B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07D13" w:rsidRPr="003A2BFC" w:rsidTr="000B7004">
        <w:trPr>
          <w:trHeight w:val="770"/>
        </w:trPr>
        <w:tc>
          <w:tcPr>
            <w:tcW w:w="34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07D13" w:rsidRPr="003A2BFC" w:rsidRDefault="00707D13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BFC">
              <w:rPr>
                <w:rFonts w:ascii="Times New Roman" w:hAnsi="Times New Roman"/>
                <w:sz w:val="24"/>
                <w:szCs w:val="24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910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7D13" w:rsidRPr="003A2BFC" w:rsidRDefault="00707D13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D13" w:rsidRPr="003A2BFC" w:rsidRDefault="00707D13" w:rsidP="006871B2">
            <w:pPr>
              <w:pStyle w:val="a7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B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07D13" w:rsidRPr="003A2BFC" w:rsidTr="000B7004">
        <w:tc>
          <w:tcPr>
            <w:tcW w:w="34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7D13" w:rsidRPr="003A2BFC" w:rsidRDefault="00707D13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BFC">
              <w:rPr>
                <w:rFonts w:ascii="Times New Roman" w:hAnsi="Times New Roman"/>
                <w:sz w:val="24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9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7D13" w:rsidRPr="003A2BFC" w:rsidRDefault="00707D13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BFC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07D13" w:rsidRPr="00471752" w:rsidRDefault="00271488" w:rsidP="006871B2">
            <w:pPr>
              <w:pStyle w:val="a7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E191F" w:rsidRPr="00BE191F" w:rsidTr="00476EC7">
        <w:tc>
          <w:tcPr>
            <w:tcW w:w="343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7D13" w:rsidRPr="003A2BFC" w:rsidRDefault="00707D13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BFC">
              <w:rPr>
                <w:rFonts w:ascii="Times New Roman" w:hAnsi="Times New Roman"/>
                <w:sz w:val="24"/>
                <w:szCs w:val="24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9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7D13" w:rsidRPr="003A2BFC" w:rsidRDefault="00707D13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BFC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07D13" w:rsidRPr="00BE191F" w:rsidRDefault="006E1B7F" w:rsidP="00A518C3">
            <w:pPr>
              <w:pStyle w:val="a7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91F">
              <w:rPr>
                <w:rFonts w:ascii="Times New Roman" w:hAnsi="Times New Roman"/>
                <w:sz w:val="24"/>
                <w:szCs w:val="24"/>
              </w:rPr>
              <w:t>1</w:t>
            </w:r>
            <w:r w:rsidR="00271488">
              <w:rPr>
                <w:rFonts w:ascii="Times New Roman" w:hAnsi="Times New Roman"/>
                <w:sz w:val="24"/>
                <w:szCs w:val="24"/>
              </w:rPr>
              <w:t>1</w:t>
            </w:r>
            <w:r w:rsidR="00BD7FFE" w:rsidRPr="00BE19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E191F" w:rsidRPr="00BE191F" w:rsidTr="00476EC7">
        <w:trPr>
          <w:trHeight w:val="1140"/>
        </w:trPr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07D13" w:rsidRPr="003A2BFC" w:rsidRDefault="00707D13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BFC">
              <w:rPr>
                <w:rFonts w:ascii="Times New Roman" w:hAnsi="Times New Roman"/>
                <w:sz w:val="24"/>
                <w:szCs w:val="24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910" w:type="pct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7D13" w:rsidRPr="003A2BFC" w:rsidRDefault="00707D13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BFC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3" w:rsidRPr="00BE191F" w:rsidRDefault="006E1B7F" w:rsidP="00271488">
            <w:pPr>
              <w:pStyle w:val="a7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91F">
              <w:rPr>
                <w:rFonts w:ascii="Times New Roman" w:hAnsi="Times New Roman"/>
                <w:sz w:val="24"/>
                <w:szCs w:val="24"/>
              </w:rPr>
              <w:t>13</w:t>
            </w:r>
            <w:r w:rsidR="00271488">
              <w:rPr>
                <w:rFonts w:ascii="Times New Roman" w:hAnsi="Times New Roman"/>
                <w:sz w:val="24"/>
                <w:szCs w:val="24"/>
              </w:rPr>
              <w:t>6</w:t>
            </w:r>
            <w:r w:rsidR="008B404E" w:rsidRPr="00BE191F">
              <w:rPr>
                <w:rFonts w:ascii="Times New Roman" w:hAnsi="Times New Roman"/>
                <w:sz w:val="24"/>
                <w:szCs w:val="24"/>
              </w:rPr>
              <w:t xml:space="preserve"> (100%)</w:t>
            </w:r>
          </w:p>
        </w:tc>
      </w:tr>
      <w:tr w:rsidR="00707D13" w:rsidRPr="003A2BFC" w:rsidTr="00476EC7">
        <w:trPr>
          <w:trHeight w:val="277"/>
        </w:trPr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07D13" w:rsidRPr="003A2BFC" w:rsidRDefault="00707D13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BFC">
              <w:rPr>
                <w:rFonts w:ascii="Times New Roman" w:hAnsi="Times New Roman"/>
                <w:sz w:val="24"/>
                <w:szCs w:val="24"/>
              </w:rPr>
              <w:t>8–12-часового пребывания</w:t>
            </w:r>
          </w:p>
        </w:tc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7D13" w:rsidRPr="003A2BFC" w:rsidRDefault="00707D13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3" w:rsidRPr="00BD7FFE" w:rsidRDefault="00BD7FFE" w:rsidP="00271488">
            <w:pPr>
              <w:pStyle w:val="a7"/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91F">
              <w:rPr>
                <w:rFonts w:ascii="Times New Roman" w:hAnsi="Times New Roman"/>
                <w:sz w:val="24"/>
                <w:szCs w:val="24"/>
              </w:rPr>
              <w:t>13</w:t>
            </w:r>
            <w:r w:rsidR="002714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07D13" w:rsidRPr="003A2BFC" w:rsidTr="00476EC7">
        <w:trPr>
          <w:trHeight w:val="237"/>
        </w:trPr>
        <w:tc>
          <w:tcPr>
            <w:tcW w:w="34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07D13" w:rsidRPr="003A2BFC" w:rsidRDefault="00707D13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BFC">
              <w:rPr>
                <w:rFonts w:ascii="Times New Roman" w:hAnsi="Times New Roman"/>
                <w:sz w:val="24"/>
                <w:szCs w:val="24"/>
              </w:rPr>
              <w:t>12–14-часового пребывания</w:t>
            </w:r>
          </w:p>
        </w:tc>
        <w:tc>
          <w:tcPr>
            <w:tcW w:w="910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7D13" w:rsidRPr="003A2BFC" w:rsidRDefault="00707D13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07D13" w:rsidRPr="003A2BFC" w:rsidRDefault="00707D13" w:rsidP="006871B2">
            <w:pPr>
              <w:pStyle w:val="a7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B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07D13" w:rsidRPr="003A2BFC" w:rsidTr="00476EC7">
        <w:trPr>
          <w:trHeight w:val="332"/>
        </w:trPr>
        <w:tc>
          <w:tcPr>
            <w:tcW w:w="343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07D13" w:rsidRPr="003A2BFC" w:rsidRDefault="00707D13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BFC">
              <w:rPr>
                <w:rFonts w:ascii="Times New Roman" w:hAnsi="Times New Roman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910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7D13" w:rsidRPr="003A2BFC" w:rsidRDefault="00707D13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07D13" w:rsidRPr="003A2BFC" w:rsidRDefault="00707D13" w:rsidP="006871B2">
            <w:pPr>
              <w:pStyle w:val="a7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B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07D13" w:rsidRPr="00BE191F" w:rsidTr="00476EC7">
        <w:trPr>
          <w:trHeight w:val="723"/>
        </w:trPr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07D13" w:rsidRPr="003A2BFC" w:rsidRDefault="00707D13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BFC">
              <w:rPr>
                <w:rFonts w:ascii="Times New Roman" w:hAnsi="Times New Roman"/>
                <w:sz w:val="24"/>
                <w:szCs w:val="24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910" w:type="pct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7D13" w:rsidRPr="003A2BFC" w:rsidRDefault="00707D13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BFC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3" w:rsidRPr="00BE191F" w:rsidRDefault="00271488" w:rsidP="00271488">
            <w:pPr>
              <w:pStyle w:val="a7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BE191F" w:rsidRPr="00BE1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3FB6" w:rsidRPr="00BE191F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8,8</w:t>
            </w:r>
            <w:r w:rsidR="009B3FB6" w:rsidRPr="00BE191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707D13" w:rsidRPr="00BE191F" w:rsidTr="00476EC7">
        <w:trPr>
          <w:trHeight w:val="565"/>
        </w:trPr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07D13" w:rsidRPr="003A2BFC" w:rsidRDefault="00707D13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BFC">
              <w:rPr>
                <w:rFonts w:ascii="Times New Roman" w:hAnsi="Times New Roman"/>
                <w:sz w:val="24"/>
                <w:szCs w:val="24"/>
              </w:rPr>
              <w:t>по коррекции недостатков физического, психического развития</w:t>
            </w:r>
          </w:p>
        </w:tc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7D13" w:rsidRPr="003A2BFC" w:rsidRDefault="00707D13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3" w:rsidRPr="00BE191F" w:rsidRDefault="009B3FB6" w:rsidP="006871B2">
            <w:pPr>
              <w:pStyle w:val="a7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9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E191F" w:rsidRPr="00BE191F" w:rsidTr="00476EC7">
        <w:trPr>
          <w:trHeight w:val="561"/>
        </w:trPr>
        <w:tc>
          <w:tcPr>
            <w:tcW w:w="34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191F" w:rsidRPr="003A2BFC" w:rsidRDefault="00BE191F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BFC">
              <w:rPr>
                <w:rFonts w:ascii="Times New Roman" w:hAnsi="Times New Roman"/>
                <w:sz w:val="24"/>
                <w:szCs w:val="24"/>
              </w:rPr>
              <w:t>обучению по образовательной программе дошкольного образования</w:t>
            </w:r>
          </w:p>
        </w:tc>
        <w:tc>
          <w:tcPr>
            <w:tcW w:w="910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191F" w:rsidRPr="003A2BFC" w:rsidRDefault="00BE191F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E191F" w:rsidRPr="00BE191F" w:rsidRDefault="00BE191F" w:rsidP="00C512D1">
            <w:pPr>
              <w:pStyle w:val="a7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91F">
              <w:rPr>
                <w:rFonts w:ascii="Times New Roman" w:hAnsi="Times New Roman"/>
                <w:sz w:val="24"/>
                <w:szCs w:val="24"/>
              </w:rPr>
              <w:t>1</w:t>
            </w:r>
            <w:r w:rsidR="00C512D1">
              <w:rPr>
                <w:rFonts w:ascii="Times New Roman" w:hAnsi="Times New Roman"/>
                <w:sz w:val="24"/>
                <w:szCs w:val="24"/>
              </w:rPr>
              <w:t>2</w:t>
            </w:r>
            <w:r w:rsidR="001423F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C512D1">
              <w:rPr>
                <w:rFonts w:ascii="Times New Roman" w:hAnsi="Times New Roman"/>
                <w:sz w:val="24"/>
                <w:szCs w:val="24"/>
              </w:rPr>
              <w:t>8,8</w:t>
            </w:r>
            <w:r w:rsidRPr="00BE191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BE191F" w:rsidRPr="00BE191F" w:rsidTr="000B7004">
        <w:trPr>
          <w:trHeight w:val="302"/>
        </w:trPr>
        <w:tc>
          <w:tcPr>
            <w:tcW w:w="34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191F" w:rsidRPr="003A2BFC" w:rsidRDefault="00BE191F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BFC">
              <w:rPr>
                <w:rFonts w:ascii="Times New Roman" w:hAnsi="Times New Roman"/>
                <w:sz w:val="24"/>
                <w:szCs w:val="24"/>
              </w:rPr>
              <w:t>присмотру и уходу</w:t>
            </w:r>
          </w:p>
        </w:tc>
        <w:tc>
          <w:tcPr>
            <w:tcW w:w="910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191F" w:rsidRPr="003A2BFC" w:rsidRDefault="00BE191F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191F" w:rsidRPr="00BE191F" w:rsidRDefault="001423FB" w:rsidP="00C512D1">
            <w:pPr>
              <w:pStyle w:val="a7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91F">
              <w:rPr>
                <w:rFonts w:ascii="Times New Roman" w:hAnsi="Times New Roman"/>
                <w:sz w:val="24"/>
                <w:szCs w:val="24"/>
              </w:rPr>
              <w:t>1</w:t>
            </w:r>
            <w:r w:rsidR="00C512D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C512D1">
              <w:rPr>
                <w:rFonts w:ascii="Times New Roman" w:hAnsi="Times New Roman"/>
                <w:sz w:val="24"/>
                <w:szCs w:val="24"/>
              </w:rPr>
              <w:t>8,8</w:t>
            </w:r>
            <w:r w:rsidRPr="00BE191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BE191F" w:rsidRPr="00355F80" w:rsidTr="00A33FA2">
        <w:tc>
          <w:tcPr>
            <w:tcW w:w="343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191F" w:rsidRPr="00355F80" w:rsidRDefault="00BE191F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F80">
              <w:rPr>
                <w:rFonts w:ascii="Times New Roman" w:hAnsi="Times New Roman"/>
                <w:sz w:val="24"/>
                <w:szCs w:val="24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9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191F" w:rsidRPr="00355F80" w:rsidRDefault="00BE191F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F80"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E191F" w:rsidRPr="00BE191F" w:rsidRDefault="009109BB" w:rsidP="006871B2">
            <w:pPr>
              <w:pStyle w:val="a7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BE191F" w:rsidRPr="003A2BFC" w:rsidTr="00A33FA2">
        <w:trPr>
          <w:trHeight w:val="593"/>
        </w:trPr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191F" w:rsidRPr="003A2BFC" w:rsidRDefault="00BE191F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BFC">
              <w:rPr>
                <w:rFonts w:ascii="Times New Roman" w:hAnsi="Times New Roman"/>
                <w:sz w:val="24"/>
                <w:szCs w:val="24"/>
              </w:rPr>
              <w:t xml:space="preserve">Общая численность </w:t>
            </w:r>
            <w:proofErr w:type="spellStart"/>
            <w:r w:rsidRPr="003A2BFC">
              <w:rPr>
                <w:rFonts w:ascii="Times New Roman" w:hAnsi="Times New Roman"/>
                <w:sz w:val="24"/>
                <w:szCs w:val="24"/>
              </w:rPr>
              <w:t>педработников</w:t>
            </w:r>
            <w:proofErr w:type="spellEnd"/>
            <w:r w:rsidRPr="003A2BFC">
              <w:rPr>
                <w:rFonts w:ascii="Times New Roman" w:hAnsi="Times New Roman"/>
                <w:sz w:val="24"/>
                <w:szCs w:val="24"/>
              </w:rPr>
              <w:t xml:space="preserve">, в том числе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r w:rsidRPr="003A2BFC">
              <w:rPr>
                <w:rFonts w:ascii="Times New Roman" w:hAnsi="Times New Roman"/>
                <w:sz w:val="24"/>
                <w:szCs w:val="24"/>
              </w:rPr>
              <w:t>педработников</w:t>
            </w:r>
            <w:proofErr w:type="spellEnd"/>
            <w:r w:rsidRPr="003A2BF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910" w:type="pct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191F" w:rsidRPr="003A2BFC" w:rsidRDefault="00BE191F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BFC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1F" w:rsidRPr="003A2BFC" w:rsidRDefault="00B2472E" w:rsidP="00A33FA2">
            <w:pPr>
              <w:pStyle w:val="a7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E191F" w:rsidRPr="003A2BFC" w:rsidTr="00A33FA2">
        <w:trPr>
          <w:trHeight w:val="291"/>
        </w:trPr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191F" w:rsidRPr="003A2BFC" w:rsidRDefault="00BE191F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BFC">
              <w:rPr>
                <w:rFonts w:ascii="Times New Roman" w:hAnsi="Times New Roman"/>
                <w:sz w:val="24"/>
                <w:szCs w:val="24"/>
              </w:rPr>
              <w:t>с высшим образованием</w:t>
            </w:r>
          </w:p>
        </w:tc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191F" w:rsidRPr="003A2BFC" w:rsidRDefault="00BE191F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1F" w:rsidRPr="003A2BFC" w:rsidRDefault="00B2472E" w:rsidP="006871B2">
            <w:pPr>
              <w:pStyle w:val="a7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E191F" w:rsidRPr="003A2BFC" w:rsidTr="00A33FA2">
        <w:trPr>
          <w:trHeight w:val="426"/>
        </w:trPr>
        <w:tc>
          <w:tcPr>
            <w:tcW w:w="34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191F" w:rsidRPr="003A2BFC" w:rsidRDefault="00BE191F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BFC">
              <w:rPr>
                <w:rFonts w:ascii="Times New Roman" w:hAnsi="Times New Roman"/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910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191F" w:rsidRPr="003A2BFC" w:rsidRDefault="00BE191F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E191F" w:rsidRPr="00BE191F" w:rsidRDefault="00B2472E" w:rsidP="006871B2">
            <w:pPr>
              <w:pStyle w:val="a7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E191F" w:rsidRPr="003A2BFC" w:rsidTr="000B7004">
        <w:trPr>
          <w:trHeight w:val="292"/>
        </w:trPr>
        <w:tc>
          <w:tcPr>
            <w:tcW w:w="34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191F" w:rsidRPr="003A2BFC" w:rsidRDefault="00BE191F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BFC">
              <w:rPr>
                <w:rFonts w:ascii="Times New Roman" w:hAnsi="Times New Roman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910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191F" w:rsidRPr="003A2BFC" w:rsidRDefault="00BE191F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E191F" w:rsidRPr="00BE191F" w:rsidRDefault="008B4490" w:rsidP="006871B2">
            <w:pPr>
              <w:pStyle w:val="a7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E191F" w:rsidRPr="003A2BFC" w:rsidTr="008B4490">
        <w:trPr>
          <w:trHeight w:val="553"/>
        </w:trPr>
        <w:tc>
          <w:tcPr>
            <w:tcW w:w="343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191F" w:rsidRPr="003A2BFC" w:rsidRDefault="00BE191F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BFC">
              <w:rPr>
                <w:rFonts w:ascii="Times New Roman" w:hAnsi="Times New Roman"/>
                <w:sz w:val="24"/>
                <w:szCs w:val="24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910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191F" w:rsidRPr="003A2BFC" w:rsidRDefault="00BE191F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E191F" w:rsidRPr="00BE191F" w:rsidRDefault="00B2472E" w:rsidP="006871B2">
            <w:pPr>
              <w:pStyle w:val="a7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E191F" w:rsidRPr="003A2BFC" w:rsidTr="008B4490">
        <w:trPr>
          <w:trHeight w:val="345"/>
        </w:trPr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191F" w:rsidRPr="003A2BFC" w:rsidRDefault="00BE191F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BFC">
              <w:rPr>
                <w:rFonts w:ascii="Times New Roman" w:hAnsi="Times New Roman"/>
                <w:sz w:val="24"/>
                <w:szCs w:val="24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910" w:type="pct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191F" w:rsidRPr="003A2BFC" w:rsidRDefault="00BE191F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BFC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1F" w:rsidRPr="003A2BFC" w:rsidRDefault="00BE191F" w:rsidP="00B2472E">
            <w:pPr>
              <w:pStyle w:val="a7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2472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B2472E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BE191F" w:rsidRPr="003A2BFC" w:rsidTr="008B4490">
        <w:trPr>
          <w:trHeight w:val="285"/>
        </w:trPr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191F" w:rsidRPr="003A2BFC" w:rsidRDefault="00BE191F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BFC">
              <w:rPr>
                <w:rFonts w:ascii="Times New Roman" w:hAnsi="Times New Roman"/>
                <w:sz w:val="24"/>
                <w:szCs w:val="24"/>
              </w:rPr>
              <w:lastRenderedPageBreak/>
              <w:t>с высшей</w:t>
            </w:r>
          </w:p>
        </w:tc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191F" w:rsidRPr="003A2BFC" w:rsidRDefault="00BE191F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1F" w:rsidRPr="00BE191F" w:rsidRDefault="00011051" w:rsidP="00B2472E">
            <w:pPr>
              <w:pStyle w:val="a7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E191F" w:rsidRPr="00BE191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2472E">
              <w:rPr>
                <w:rFonts w:ascii="Times New Roman" w:hAnsi="Times New Roman"/>
                <w:sz w:val="24"/>
                <w:szCs w:val="24"/>
              </w:rPr>
              <w:t>1,4</w:t>
            </w:r>
            <w:r w:rsidR="00BE191F" w:rsidRPr="00BE191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BE191F" w:rsidRPr="003A2BFC" w:rsidTr="008B4490">
        <w:trPr>
          <w:trHeight w:val="203"/>
        </w:trPr>
        <w:tc>
          <w:tcPr>
            <w:tcW w:w="34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191F" w:rsidRPr="003A2BFC" w:rsidRDefault="00BE191F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BFC">
              <w:rPr>
                <w:rFonts w:ascii="Times New Roman" w:hAnsi="Times New Roman"/>
                <w:sz w:val="24"/>
                <w:szCs w:val="24"/>
              </w:rPr>
              <w:t>первой</w:t>
            </w:r>
          </w:p>
        </w:tc>
        <w:tc>
          <w:tcPr>
            <w:tcW w:w="910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191F" w:rsidRPr="003A2BFC" w:rsidRDefault="00BE191F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191F" w:rsidRPr="00BE191F" w:rsidRDefault="00B2472E" w:rsidP="00B2472E">
            <w:pPr>
              <w:pStyle w:val="a7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BE191F" w:rsidRPr="00BE191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78,6</w:t>
            </w:r>
            <w:r w:rsidR="00BE191F" w:rsidRPr="00BE191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BE191F" w:rsidRPr="003A2BFC" w:rsidTr="000B7004">
        <w:trPr>
          <w:trHeight w:val="1268"/>
        </w:trPr>
        <w:tc>
          <w:tcPr>
            <w:tcW w:w="343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191F" w:rsidRPr="003A2BFC" w:rsidRDefault="00BE191F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BFC">
              <w:rPr>
                <w:rFonts w:ascii="Times New Roman" w:hAnsi="Times New Roman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 до 5 лет</w:t>
            </w:r>
          </w:p>
        </w:tc>
        <w:tc>
          <w:tcPr>
            <w:tcW w:w="910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191F" w:rsidRPr="003A2BFC" w:rsidRDefault="00BE191F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BFC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E191F" w:rsidRPr="00BE191F" w:rsidRDefault="00B2472E" w:rsidP="00E93287">
            <w:pPr>
              <w:pStyle w:val="a7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E191F" w:rsidRPr="003A3149" w:rsidTr="00E93287">
        <w:trPr>
          <w:trHeight w:val="247"/>
        </w:trPr>
        <w:tc>
          <w:tcPr>
            <w:tcW w:w="343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191F" w:rsidRPr="003A2BFC" w:rsidRDefault="00BE191F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BFC">
              <w:rPr>
                <w:rFonts w:ascii="Times New Roman" w:hAnsi="Times New Roman"/>
                <w:sz w:val="24"/>
                <w:szCs w:val="24"/>
              </w:rPr>
              <w:t>больше 30 лет</w:t>
            </w:r>
          </w:p>
        </w:tc>
        <w:tc>
          <w:tcPr>
            <w:tcW w:w="910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191F" w:rsidRPr="003A2BFC" w:rsidRDefault="00BE191F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E191F" w:rsidRPr="00BE191F" w:rsidRDefault="000A2929" w:rsidP="000A2929">
            <w:pPr>
              <w:pStyle w:val="a7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E191F" w:rsidRPr="00BE191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14,3</w:t>
            </w:r>
            <w:r w:rsidR="00BE191F" w:rsidRPr="00BE191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BE191F" w:rsidRPr="00A54076" w:rsidTr="00E93287">
        <w:trPr>
          <w:trHeight w:val="652"/>
        </w:trPr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191F" w:rsidRPr="00A54076" w:rsidRDefault="00BE191F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76">
              <w:rPr>
                <w:rFonts w:ascii="Times New Roman" w:hAnsi="Times New Roman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910" w:type="pct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191F" w:rsidRPr="00A54076" w:rsidRDefault="00BE191F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76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1F" w:rsidRPr="00BE191F" w:rsidRDefault="00BE191F" w:rsidP="006871B2">
            <w:pPr>
              <w:pStyle w:val="a7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191F" w:rsidRPr="00BE191F" w:rsidRDefault="00BE191F" w:rsidP="006871B2">
            <w:pPr>
              <w:pStyle w:val="a7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91F" w:rsidRPr="00A54076" w:rsidTr="00E93287">
        <w:trPr>
          <w:trHeight w:val="319"/>
        </w:trPr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191F" w:rsidRPr="00A54076" w:rsidRDefault="00BE191F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76">
              <w:rPr>
                <w:rFonts w:ascii="Times New Roman" w:hAnsi="Times New Roman"/>
                <w:sz w:val="24"/>
                <w:szCs w:val="24"/>
              </w:rPr>
              <w:t>до 30 лет</w:t>
            </w:r>
          </w:p>
        </w:tc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191F" w:rsidRPr="00A54076" w:rsidRDefault="00BE191F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1F" w:rsidRPr="00BE191F" w:rsidRDefault="00252E08" w:rsidP="00252E08">
            <w:pPr>
              <w:pStyle w:val="a7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932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191F" w:rsidRPr="00BE191F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7,1</w:t>
            </w:r>
            <w:r w:rsidR="00BE191F" w:rsidRPr="00BE191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BE191F" w:rsidRPr="00A54076" w:rsidTr="00E93287">
        <w:trPr>
          <w:trHeight w:val="279"/>
        </w:trPr>
        <w:tc>
          <w:tcPr>
            <w:tcW w:w="34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191F" w:rsidRPr="00A54076" w:rsidRDefault="00BE191F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76">
              <w:rPr>
                <w:rFonts w:ascii="Times New Roman" w:hAnsi="Times New Roman"/>
                <w:sz w:val="24"/>
                <w:szCs w:val="24"/>
              </w:rPr>
              <w:t>от 55 лет</w:t>
            </w:r>
          </w:p>
        </w:tc>
        <w:tc>
          <w:tcPr>
            <w:tcW w:w="910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191F" w:rsidRPr="00A54076" w:rsidRDefault="00BE191F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191F" w:rsidRPr="00BE191F" w:rsidRDefault="00A002FB" w:rsidP="00A002FB">
            <w:pPr>
              <w:pStyle w:val="a7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932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191F" w:rsidRPr="00BE191F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7,1</w:t>
            </w:r>
            <w:r w:rsidR="00BE191F" w:rsidRPr="00BE191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BE191F" w:rsidRPr="00BE191F" w:rsidTr="000B7004">
        <w:tc>
          <w:tcPr>
            <w:tcW w:w="34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191F" w:rsidRPr="006E2474" w:rsidRDefault="00BE191F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474">
              <w:rPr>
                <w:rFonts w:ascii="Times New Roman" w:hAnsi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9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191F" w:rsidRPr="006E2474" w:rsidRDefault="00BE191F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474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191F" w:rsidRPr="00BE191F" w:rsidRDefault="00E93287" w:rsidP="00A002FB">
            <w:pPr>
              <w:pStyle w:val="a7"/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002FB">
              <w:rPr>
                <w:rFonts w:ascii="Times New Roman" w:hAnsi="Times New Roman"/>
                <w:sz w:val="24"/>
                <w:szCs w:val="24"/>
              </w:rPr>
              <w:t>5</w:t>
            </w:r>
            <w:r w:rsidR="00BE191F" w:rsidRPr="00BE191F">
              <w:rPr>
                <w:rFonts w:ascii="Times New Roman" w:hAnsi="Times New Roman"/>
                <w:sz w:val="24"/>
                <w:szCs w:val="24"/>
              </w:rPr>
              <w:t xml:space="preserve"> (100%)</w:t>
            </w:r>
          </w:p>
        </w:tc>
      </w:tr>
      <w:tr w:rsidR="00BE191F" w:rsidRPr="00BE191F" w:rsidTr="000B7004">
        <w:tc>
          <w:tcPr>
            <w:tcW w:w="34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191F" w:rsidRPr="0095503C" w:rsidRDefault="00BE191F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03C">
              <w:rPr>
                <w:rFonts w:ascii="Times New Roman" w:hAnsi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9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191F" w:rsidRPr="0095503C" w:rsidRDefault="00BE191F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03C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191F" w:rsidRPr="00BE191F" w:rsidRDefault="00BE191F" w:rsidP="00A002FB">
            <w:pPr>
              <w:pStyle w:val="a7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91F">
              <w:rPr>
                <w:rFonts w:ascii="Times New Roman" w:hAnsi="Times New Roman"/>
                <w:sz w:val="24"/>
                <w:szCs w:val="24"/>
              </w:rPr>
              <w:t>1</w:t>
            </w:r>
            <w:r w:rsidR="00A002FB">
              <w:rPr>
                <w:rFonts w:ascii="Times New Roman" w:hAnsi="Times New Roman"/>
                <w:sz w:val="24"/>
                <w:szCs w:val="24"/>
              </w:rPr>
              <w:t>4</w:t>
            </w:r>
            <w:r w:rsidRPr="00BE191F">
              <w:rPr>
                <w:rFonts w:ascii="Times New Roman" w:hAnsi="Times New Roman"/>
                <w:sz w:val="24"/>
                <w:szCs w:val="24"/>
              </w:rPr>
              <w:t xml:space="preserve"> (100%)</w:t>
            </w:r>
          </w:p>
        </w:tc>
      </w:tr>
      <w:tr w:rsidR="00BE191F" w:rsidRPr="00AE7667" w:rsidTr="00E93287">
        <w:tc>
          <w:tcPr>
            <w:tcW w:w="343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191F" w:rsidRPr="00AE7667" w:rsidRDefault="00BE191F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667">
              <w:rPr>
                <w:rFonts w:ascii="Times New Roman" w:hAnsi="Times New Roman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9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191F" w:rsidRPr="00AE7667" w:rsidRDefault="00BE191F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667">
              <w:rPr>
                <w:rFonts w:ascii="Times New Roman" w:hAnsi="Times New Roman"/>
                <w:sz w:val="24"/>
                <w:szCs w:val="24"/>
              </w:rPr>
              <w:t>человек/человек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E191F" w:rsidRPr="00BE191F" w:rsidRDefault="00BE191F" w:rsidP="00A002FB">
            <w:pPr>
              <w:pStyle w:val="a7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91F">
              <w:rPr>
                <w:rFonts w:ascii="Times New Roman" w:hAnsi="Times New Roman"/>
                <w:sz w:val="24"/>
                <w:szCs w:val="24"/>
              </w:rPr>
              <w:t>1/</w:t>
            </w:r>
            <w:r w:rsidR="00A002F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E191F" w:rsidRPr="003A2BFC" w:rsidTr="00E93287">
        <w:trPr>
          <w:trHeight w:val="323"/>
        </w:trPr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191F" w:rsidRPr="003A2BFC" w:rsidRDefault="00BE191F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BFC">
              <w:rPr>
                <w:rFonts w:ascii="Times New Roman" w:hAnsi="Times New Roman"/>
                <w:sz w:val="24"/>
                <w:szCs w:val="24"/>
              </w:rPr>
              <w:t>Наличие в детском саду:</w:t>
            </w:r>
          </w:p>
        </w:tc>
        <w:tc>
          <w:tcPr>
            <w:tcW w:w="910" w:type="pct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191F" w:rsidRPr="003A2BFC" w:rsidRDefault="00BE191F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BFC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1F" w:rsidRPr="003A2BFC" w:rsidRDefault="00BE191F" w:rsidP="006871B2">
            <w:pPr>
              <w:pStyle w:val="a7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91F" w:rsidRPr="003A2BFC" w:rsidTr="00E93287">
        <w:trPr>
          <w:trHeight w:val="287"/>
        </w:trPr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191F" w:rsidRPr="003A2BFC" w:rsidRDefault="00BE191F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BFC">
              <w:rPr>
                <w:rFonts w:ascii="Times New Roman" w:hAnsi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191F" w:rsidRPr="003A2BFC" w:rsidRDefault="00BE191F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1F" w:rsidRPr="003A2BFC" w:rsidRDefault="00BE191F" w:rsidP="006871B2">
            <w:pPr>
              <w:pStyle w:val="a7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BF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E191F" w:rsidRPr="003A2BFC" w:rsidTr="00E93287">
        <w:trPr>
          <w:trHeight w:val="280"/>
        </w:trPr>
        <w:tc>
          <w:tcPr>
            <w:tcW w:w="34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191F" w:rsidRPr="003A2BFC" w:rsidRDefault="00BE191F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BFC">
              <w:rPr>
                <w:rFonts w:ascii="Times New Roman" w:hAnsi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910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191F" w:rsidRPr="003A2BFC" w:rsidRDefault="00BE191F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E191F" w:rsidRPr="003A2BFC" w:rsidRDefault="00BE191F" w:rsidP="006871B2">
            <w:pPr>
              <w:pStyle w:val="a7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BF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E191F" w:rsidRPr="003A2BFC" w:rsidTr="00E93287">
        <w:trPr>
          <w:trHeight w:val="288"/>
        </w:trPr>
        <w:tc>
          <w:tcPr>
            <w:tcW w:w="343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191F" w:rsidRPr="003A2BFC" w:rsidRDefault="00BE191F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BFC"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910" w:type="pct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191F" w:rsidRPr="003A2BFC" w:rsidRDefault="00BE191F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1F" w:rsidRPr="003A2BFC" w:rsidRDefault="00BE191F" w:rsidP="006871B2">
            <w:pPr>
              <w:pStyle w:val="a7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BF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E191F" w:rsidRPr="003A2BFC" w:rsidTr="00E93287">
        <w:trPr>
          <w:trHeight w:val="1513"/>
        </w:trPr>
        <w:tc>
          <w:tcPr>
            <w:tcW w:w="3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191F" w:rsidRPr="003A2BFC" w:rsidRDefault="00BE191F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BFC">
              <w:rPr>
                <w:rFonts w:ascii="Times New Roman" w:hAnsi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9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191F" w:rsidRPr="003A2BFC" w:rsidRDefault="00BE191F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1F" w:rsidRPr="003A2BFC" w:rsidRDefault="00BE191F" w:rsidP="006871B2">
            <w:pPr>
              <w:pStyle w:val="a7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BF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E191F" w:rsidRPr="003A2BFC" w:rsidTr="00E93287">
        <w:trPr>
          <w:trHeight w:val="276"/>
        </w:trPr>
        <w:tc>
          <w:tcPr>
            <w:tcW w:w="3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191F" w:rsidRPr="003A2BFC" w:rsidRDefault="00BE191F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191F" w:rsidRPr="003A2BFC" w:rsidRDefault="00BE191F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2" w:rsidRDefault="00C52D72" w:rsidP="006871B2">
            <w:pPr>
              <w:pStyle w:val="a7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191F" w:rsidRPr="003A2BFC" w:rsidRDefault="00BE191F" w:rsidP="006871B2">
            <w:pPr>
              <w:pStyle w:val="a7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BF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E191F" w:rsidRPr="003A2BFC" w:rsidTr="00E93287">
        <w:trPr>
          <w:trHeight w:val="279"/>
        </w:trPr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191F" w:rsidRPr="003A2BFC" w:rsidRDefault="00BE191F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BFC"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9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191F" w:rsidRPr="003A2BFC" w:rsidRDefault="00BE191F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1F" w:rsidRPr="003A2BFC" w:rsidRDefault="00BE191F" w:rsidP="006871B2">
            <w:pPr>
              <w:pStyle w:val="a7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91F" w:rsidRPr="003A2BFC" w:rsidTr="007B6FA0"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191F" w:rsidRPr="003A2BFC" w:rsidRDefault="00BE191F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2BFC">
              <w:rPr>
                <w:rFonts w:ascii="Times New Roman" w:hAnsi="Times New Roman"/>
                <w:b/>
                <w:sz w:val="24"/>
                <w:szCs w:val="24"/>
              </w:rPr>
              <w:t>Инфраструктура</w:t>
            </w:r>
          </w:p>
        </w:tc>
      </w:tr>
      <w:tr w:rsidR="00BE191F" w:rsidRPr="003A2BFC" w:rsidTr="000B7004">
        <w:tc>
          <w:tcPr>
            <w:tcW w:w="344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191F" w:rsidRPr="003A2BFC" w:rsidRDefault="00BE191F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BFC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8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191F" w:rsidRPr="003A2BFC" w:rsidRDefault="00BE191F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BFC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191F" w:rsidRPr="00727041" w:rsidRDefault="00BE191F" w:rsidP="006871B2">
            <w:pPr>
              <w:pStyle w:val="a7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  <w:r w:rsidRPr="00727041">
              <w:rPr>
                <w:rFonts w:ascii="Times New Roman" w:hAnsi="Times New Roman"/>
                <w:sz w:val="24"/>
                <w:szCs w:val="24"/>
              </w:rPr>
              <w:t>кв. м.</w:t>
            </w:r>
          </w:p>
        </w:tc>
      </w:tr>
      <w:tr w:rsidR="00BE191F" w:rsidRPr="003A2BFC" w:rsidTr="00E93287">
        <w:tc>
          <w:tcPr>
            <w:tcW w:w="3446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191F" w:rsidRPr="003A2BFC" w:rsidRDefault="00BE191F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BFC">
              <w:rPr>
                <w:rFonts w:ascii="Times New Roman" w:hAnsi="Times New Roman"/>
                <w:sz w:val="24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8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191F" w:rsidRPr="003A2BFC" w:rsidRDefault="00BE191F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BFC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E191F" w:rsidRPr="00727041" w:rsidRDefault="00BE191F" w:rsidP="006871B2">
            <w:pPr>
              <w:pStyle w:val="a7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041">
              <w:rPr>
                <w:rFonts w:ascii="Times New Roman" w:hAnsi="Times New Roman"/>
                <w:sz w:val="24"/>
                <w:szCs w:val="24"/>
              </w:rPr>
              <w:t xml:space="preserve">89,6 </w:t>
            </w:r>
            <w:proofErr w:type="spellStart"/>
            <w:r w:rsidRPr="00727041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BE191F" w:rsidRPr="003A2BFC" w:rsidTr="00E93287">
        <w:trPr>
          <w:trHeight w:val="280"/>
        </w:trPr>
        <w:tc>
          <w:tcPr>
            <w:tcW w:w="3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191F" w:rsidRPr="003A2BFC" w:rsidRDefault="00BE191F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BFC">
              <w:rPr>
                <w:rFonts w:ascii="Times New Roman" w:hAnsi="Times New Roman"/>
                <w:sz w:val="24"/>
                <w:szCs w:val="24"/>
              </w:rPr>
              <w:t>Наличие в детском саду:</w:t>
            </w:r>
          </w:p>
        </w:tc>
        <w:tc>
          <w:tcPr>
            <w:tcW w:w="897" w:type="pct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191F" w:rsidRPr="003A2BFC" w:rsidRDefault="00BE191F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BFC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1F" w:rsidRPr="003A2BFC" w:rsidRDefault="00BE191F" w:rsidP="006871B2">
            <w:pPr>
              <w:pStyle w:val="a7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91F" w:rsidRPr="003A2BFC" w:rsidTr="00E93287">
        <w:trPr>
          <w:trHeight w:val="232"/>
        </w:trPr>
        <w:tc>
          <w:tcPr>
            <w:tcW w:w="3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191F" w:rsidRPr="003A2BFC" w:rsidRDefault="00BE191F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BFC">
              <w:rPr>
                <w:rFonts w:ascii="Times New Roman" w:hAnsi="Times New Roman"/>
                <w:sz w:val="24"/>
                <w:szCs w:val="24"/>
              </w:rPr>
              <w:t>физкультурного зала</w:t>
            </w:r>
          </w:p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191F" w:rsidRPr="003A2BFC" w:rsidRDefault="00BE191F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1F" w:rsidRPr="003A2BFC" w:rsidRDefault="00BE191F" w:rsidP="006871B2">
            <w:pPr>
              <w:pStyle w:val="a7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E191F" w:rsidRPr="003A2BFC" w:rsidTr="00E93287">
        <w:trPr>
          <w:trHeight w:val="340"/>
        </w:trPr>
        <w:tc>
          <w:tcPr>
            <w:tcW w:w="3446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191F" w:rsidRPr="003A2BFC" w:rsidRDefault="00BE191F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BFC">
              <w:rPr>
                <w:rFonts w:ascii="Times New Roman" w:hAnsi="Times New Roman"/>
                <w:sz w:val="24"/>
                <w:szCs w:val="24"/>
              </w:rPr>
              <w:t>музыкального зала</w:t>
            </w:r>
          </w:p>
        </w:tc>
        <w:tc>
          <w:tcPr>
            <w:tcW w:w="897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191F" w:rsidRPr="003A2BFC" w:rsidRDefault="00BE191F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E191F" w:rsidRPr="003A2BFC" w:rsidRDefault="00BE191F" w:rsidP="006871B2">
            <w:pPr>
              <w:pStyle w:val="a7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BF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E191F" w:rsidRPr="003A2BFC" w:rsidTr="000B7004">
        <w:trPr>
          <w:trHeight w:val="872"/>
        </w:trPr>
        <w:tc>
          <w:tcPr>
            <w:tcW w:w="344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191F" w:rsidRPr="003A2BFC" w:rsidRDefault="00BE191F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BFC">
              <w:rPr>
                <w:rFonts w:ascii="Times New Roman" w:hAnsi="Times New Roman"/>
                <w:sz w:val="24"/>
                <w:szCs w:val="24"/>
              </w:rPr>
              <w:lastRenderedPageBreak/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89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191F" w:rsidRPr="003A2BFC" w:rsidRDefault="00BE191F" w:rsidP="006871B2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191F" w:rsidRPr="003A2BFC" w:rsidRDefault="00BE191F" w:rsidP="006871B2">
            <w:pPr>
              <w:pStyle w:val="a7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BF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707D13" w:rsidRPr="003A2BFC" w:rsidRDefault="00707D13" w:rsidP="006871B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0B7004" w:rsidRDefault="000B7004" w:rsidP="006871B2">
      <w:pPr>
        <w:spacing w:after="0" w:line="240" w:lineRule="auto"/>
      </w:pPr>
    </w:p>
    <w:sectPr w:rsidR="000B7004" w:rsidSect="009070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A7D" w:rsidRDefault="00953A7D">
      <w:pPr>
        <w:spacing w:after="0" w:line="240" w:lineRule="auto"/>
      </w:pPr>
      <w:r>
        <w:separator/>
      </w:r>
    </w:p>
  </w:endnote>
  <w:endnote w:type="continuationSeparator" w:id="0">
    <w:p w:rsidR="00953A7D" w:rsidRDefault="00953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D90" w:rsidRDefault="00AD2D9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D90" w:rsidRDefault="00AD2D9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D90" w:rsidRDefault="00AD2D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A7D" w:rsidRDefault="00953A7D">
      <w:pPr>
        <w:spacing w:after="0" w:line="240" w:lineRule="auto"/>
      </w:pPr>
      <w:r>
        <w:separator/>
      </w:r>
    </w:p>
  </w:footnote>
  <w:footnote w:type="continuationSeparator" w:id="0">
    <w:p w:rsidR="00953A7D" w:rsidRDefault="00953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D90" w:rsidRDefault="00AD2D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D90" w:rsidRDefault="00AD2D9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D90" w:rsidRDefault="00AD2D9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00D45"/>
    <w:multiLevelType w:val="hybridMultilevel"/>
    <w:tmpl w:val="7A300056"/>
    <w:lvl w:ilvl="0" w:tplc="D68C4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00319"/>
    <w:multiLevelType w:val="hybridMultilevel"/>
    <w:tmpl w:val="2E62F63A"/>
    <w:lvl w:ilvl="0" w:tplc="F766A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7314F"/>
    <w:multiLevelType w:val="hybridMultilevel"/>
    <w:tmpl w:val="BE52D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A7811"/>
    <w:multiLevelType w:val="hybridMultilevel"/>
    <w:tmpl w:val="E3C48DE8"/>
    <w:lvl w:ilvl="0" w:tplc="F766A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37599"/>
    <w:multiLevelType w:val="hybridMultilevel"/>
    <w:tmpl w:val="80F226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1D2066"/>
    <w:multiLevelType w:val="hybridMultilevel"/>
    <w:tmpl w:val="1FE01AAA"/>
    <w:lvl w:ilvl="0" w:tplc="F766A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00DCF"/>
    <w:multiLevelType w:val="multilevel"/>
    <w:tmpl w:val="F1760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123D3B"/>
    <w:multiLevelType w:val="hybridMultilevel"/>
    <w:tmpl w:val="9C0AD474"/>
    <w:lvl w:ilvl="0" w:tplc="D68C4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BB1F43"/>
    <w:multiLevelType w:val="hybridMultilevel"/>
    <w:tmpl w:val="2048F39E"/>
    <w:lvl w:ilvl="0" w:tplc="D68C4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1629CA"/>
    <w:multiLevelType w:val="hybridMultilevel"/>
    <w:tmpl w:val="99302A78"/>
    <w:lvl w:ilvl="0" w:tplc="F766A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AD48D0"/>
    <w:multiLevelType w:val="hybridMultilevel"/>
    <w:tmpl w:val="2E24AA52"/>
    <w:lvl w:ilvl="0" w:tplc="D68C4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E62968"/>
    <w:multiLevelType w:val="hybridMultilevel"/>
    <w:tmpl w:val="789C7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17640"/>
    <w:multiLevelType w:val="hybridMultilevel"/>
    <w:tmpl w:val="88DE4512"/>
    <w:lvl w:ilvl="0" w:tplc="D68C4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8503F0"/>
    <w:multiLevelType w:val="hybridMultilevel"/>
    <w:tmpl w:val="88A6CEB2"/>
    <w:lvl w:ilvl="0" w:tplc="D68C4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50311"/>
    <w:multiLevelType w:val="hybridMultilevel"/>
    <w:tmpl w:val="906C1898"/>
    <w:lvl w:ilvl="0" w:tplc="D68C4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6"/>
  </w:num>
  <w:num w:numId="5">
    <w:abstractNumId w:val="2"/>
  </w:num>
  <w:num w:numId="6">
    <w:abstractNumId w:val="0"/>
  </w:num>
  <w:num w:numId="7">
    <w:abstractNumId w:val="10"/>
  </w:num>
  <w:num w:numId="8">
    <w:abstractNumId w:val="12"/>
  </w:num>
  <w:num w:numId="9">
    <w:abstractNumId w:val="8"/>
  </w:num>
  <w:num w:numId="10">
    <w:abstractNumId w:val="13"/>
  </w:num>
  <w:num w:numId="11">
    <w:abstractNumId w:val="7"/>
  </w:num>
  <w:num w:numId="12">
    <w:abstractNumId w:val="14"/>
  </w:num>
  <w:num w:numId="13">
    <w:abstractNumId w:val="3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D13"/>
    <w:rsid w:val="000072B1"/>
    <w:rsid w:val="00011051"/>
    <w:rsid w:val="00021237"/>
    <w:rsid w:val="00021D52"/>
    <w:rsid w:val="00022EB5"/>
    <w:rsid w:val="000402AD"/>
    <w:rsid w:val="00046DC0"/>
    <w:rsid w:val="000501D1"/>
    <w:rsid w:val="000545C9"/>
    <w:rsid w:val="000603BF"/>
    <w:rsid w:val="000672F7"/>
    <w:rsid w:val="00074698"/>
    <w:rsid w:val="00085A3C"/>
    <w:rsid w:val="000A2929"/>
    <w:rsid w:val="000A747B"/>
    <w:rsid w:val="000B7004"/>
    <w:rsid w:val="000C1033"/>
    <w:rsid w:val="000D12DA"/>
    <w:rsid w:val="000F436A"/>
    <w:rsid w:val="000F760E"/>
    <w:rsid w:val="00106046"/>
    <w:rsid w:val="00113F71"/>
    <w:rsid w:val="001169F9"/>
    <w:rsid w:val="001253D5"/>
    <w:rsid w:val="0013264F"/>
    <w:rsid w:val="001423FB"/>
    <w:rsid w:val="001526D5"/>
    <w:rsid w:val="001817C5"/>
    <w:rsid w:val="001932E9"/>
    <w:rsid w:val="001A5EF3"/>
    <w:rsid w:val="001B3FB2"/>
    <w:rsid w:val="001C1841"/>
    <w:rsid w:val="001D2B4A"/>
    <w:rsid w:val="001E2BED"/>
    <w:rsid w:val="001E615A"/>
    <w:rsid w:val="0020008D"/>
    <w:rsid w:val="002414D4"/>
    <w:rsid w:val="00252E08"/>
    <w:rsid w:val="002568FE"/>
    <w:rsid w:val="00264216"/>
    <w:rsid w:val="00271488"/>
    <w:rsid w:val="002940E4"/>
    <w:rsid w:val="002A763F"/>
    <w:rsid w:val="002D68DB"/>
    <w:rsid w:val="00314C7C"/>
    <w:rsid w:val="003151AD"/>
    <w:rsid w:val="00325A1A"/>
    <w:rsid w:val="00326838"/>
    <w:rsid w:val="00346046"/>
    <w:rsid w:val="0035514D"/>
    <w:rsid w:val="00355F80"/>
    <w:rsid w:val="003602E2"/>
    <w:rsid w:val="0036739A"/>
    <w:rsid w:val="00367CEC"/>
    <w:rsid w:val="003904D0"/>
    <w:rsid w:val="003A1E98"/>
    <w:rsid w:val="003A3149"/>
    <w:rsid w:val="003A3B67"/>
    <w:rsid w:val="003C0CEF"/>
    <w:rsid w:val="003C2D52"/>
    <w:rsid w:val="003C3012"/>
    <w:rsid w:val="003D36F1"/>
    <w:rsid w:val="003E11E9"/>
    <w:rsid w:val="003E5C70"/>
    <w:rsid w:val="003E6E62"/>
    <w:rsid w:val="004139FD"/>
    <w:rsid w:val="0041425A"/>
    <w:rsid w:val="00423966"/>
    <w:rsid w:val="00425C95"/>
    <w:rsid w:val="00427E7E"/>
    <w:rsid w:val="00431748"/>
    <w:rsid w:val="004741B3"/>
    <w:rsid w:val="00476EC7"/>
    <w:rsid w:val="0048332B"/>
    <w:rsid w:val="004A1E27"/>
    <w:rsid w:val="004A3EC7"/>
    <w:rsid w:val="004B1BB8"/>
    <w:rsid w:val="004D6C13"/>
    <w:rsid w:val="004D7D59"/>
    <w:rsid w:val="004E0DDE"/>
    <w:rsid w:val="004E188D"/>
    <w:rsid w:val="004E49B1"/>
    <w:rsid w:val="004F40B5"/>
    <w:rsid w:val="004F5FF7"/>
    <w:rsid w:val="0050451A"/>
    <w:rsid w:val="00505659"/>
    <w:rsid w:val="00517FA7"/>
    <w:rsid w:val="005561BA"/>
    <w:rsid w:val="0056615B"/>
    <w:rsid w:val="005756BF"/>
    <w:rsid w:val="005A4008"/>
    <w:rsid w:val="005C7528"/>
    <w:rsid w:val="005E6451"/>
    <w:rsid w:val="005F1454"/>
    <w:rsid w:val="0060682B"/>
    <w:rsid w:val="00621C67"/>
    <w:rsid w:val="00624554"/>
    <w:rsid w:val="006455F2"/>
    <w:rsid w:val="00675536"/>
    <w:rsid w:val="00680A6E"/>
    <w:rsid w:val="006823F2"/>
    <w:rsid w:val="006871B2"/>
    <w:rsid w:val="006903D3"/>
    <w:rsid w:val="00693866"/>
    <w:rsid w:val="00696038"/>
    <w:rsid w:val="006A059C"/>
    <w:rsid w:val="006D6583"/>
    <w:rsid w:val="006E1B7F"/>
    <w:rsid w:val="006E2474"/>
    <w:rsid w:val="006F2B16"/>
    <w:rsid w:val="006F3CB4"/>
    <w:rsid w:val="007003B5"/>
    <w:rsid w:val="00707D13"/>
    <w:rsid w:val="00734D77"/>
    <w:rsid w:val="00747F36"/>
    <w:rsid w:val="00781999"/>
    <w:rsid w:val="00783053"/>
    <w:rsid w:val="007A064A"/>
    <w:rsid w:val="007A4FE7"/>
    <w:rsid w:val="007B6FA0"/>
    <w:rsid w:val="007E096A"/>
    <w:rsid w:val="007F79DC"/>
    <w:rsid w:val="00810C1F"/>
    <w:rsid w:val="0082354F"/>
    <w:rsid w:val="008310F9"/>
    <w:rsid w:val="00833133"/>
    <w:rsid w:val="008848C8"/>
    <w:rsid w:val="00886A79"/>
    <w:rsid w:val="00891BD1"/>
    <w:rsid w:val="008A448B"/>
    <w:rsid w:val="008A78B6"/>
    <w:rsid w:val="008B404E"/>
    <w:rsid w:val="008B4490"/>
    <w:rsid w:val="008B5B04"/>
    <w:rsid w:val="009064FE"/>
    <w:rsid w:val="00906EB3"/>
    <w:rsid w:val="009070F1"/>
    <w:rsid w:val="009109BB"/>
    <w:rsid w:val="00923786"/>
    <w:rsid w:val="009329B1"/>
    <w:rsid w:val="00953A7D"/>
    <w:rsid w:val="0095503C"/>
    <w:rsid w:val="009605D4"/>
    <w:rsid w:val="00967CC8"/>
    <w:rsid w:val="00981E57"/>
    <w:rsid w:val="00984884"/>
    <w:rsid w:val="0099402D"/>
    <w:rsid w:val="009A4B02"/>
    <w:rsid w:val="009B3FB6"/>
    <w:rsid w:val="009D7860"/>
    <w:rsid w:val="009F0745"/>
    <w:rsid w:val="009F1210"/>
    <w:rsid w:val="00A002FB"/>
    <w:rsid w:val="00A16F56"/>
    <w:rsid w:val="00A31C06"/>
    <w:rsid w:val="00A33FA2"/>
    <w:rsid w:val="00A421B6"/>
    <w:rsid w:val="00A467FF"/>
    <w:rsid w:val="00A518C3"/>
    <w:rsid w:val="00A54076"/>
    <w:rsid w:val="00A973E7"/>
    <w:rsid w:val="00AD2D90"/>
    <w:rsid w:val="00AD65CB"/>
    <w:rsid w:val="00AE4096"/>
    <w:rsid w:val="00AE7249"/>
    <w:rsid w:val="00AE7667"/>
    <w:rsid w:val="00B2472E"/>
    <w:rsid w:val="00B264D4"/>
    <w:rsid w:val="00B738CD"/>
    <w:rsid w:val="00B76EF7"/>
    <w:rsid w:val="00B973E2"/>
    <w:rsid w:val="00BA41BA"/>
    <w:rsid w:val="00BA5712"/>
    <w:rsid w:val="00BC341A"/>
    <w:rsid w:val="00BC3BBF"/>
    <w:rsid w:val="00BC5405"/>
    <w:rsid w:val="00BC5CF1"/>
    <w:rsid w:val="00BD7FFE"/>
    <w:rsid w:val="00BE191F"/>
    <w:rsid w:val="00BE261E"/>
    <w:rsid w:val="00C069E2"/>
    <w:rsid w:val="00C077D7"/>
    <w:rsid w:val="00C466E5"/>
    <w:rsid w:val="00C46DEF"/>
    <w:rsid w:val="00C512D1"/>
    <w:rsid w:val="00C52D72"/>
    <w:rsid w:val="00C96332"/>
    <w:rsid w:val="00CB664A"/>
    <w:rsid w:val="00CC36DF"/>
    <w:rsid w:val="00CC77BA"/>
    <w:rsid w:val="00CD4C29"/>
    <w:rsid w:val="00CF3EBC"/>
    <w:rsid w:val="00D01A72"/>
    <w:rsid w:val="00D059EC"/>
    <w:rsid w:val="00D152E2"/>
    <w:rsid w:val="00D238DE"/>
    <w:rsid w:val="00D35E7C"/>
    <w:rsid w:val="00D5662D"/>
    <w:rsid w:val="00D74391"/>
    <w:rsid w:val="00D750C9"/>
    <w:rsid w:val="00D8368F"/>
    <w:rsid w:val="00D83BBC"/>
    <w:rsid w:val="00D94915"/>
    <w:rsid w:val="00DA76D1"/>
    <w:rsid w:val="00DD72EC"/>
    <w:rsid w:val="00DE38F0"/>
    <w:rsid w:val="00E27917"/>
    <w:rsid w:val="00E54D2D"/>
    <w:rsid w:val="00E61070"/>
    <w:rsid w:val="00E74790"/>
    <w:rsid w:val="00E76CF4"/>
    <w:rsid w:val="00E80008"/>
    <w:rsid w:val="00E84593"/>
    <w:rsid w:val="00E84869"/>
    <w:rsid w:val="00E854C4"/>
    <w:rsid w:val="00E93287"/>
    <w:rsid w:val="00E96ED8"/>
    <w:rsid w:val="00EA0E70"/>
    <w:rsid w:val="00EA1DB5"/>
    <w:rsid w:val="00EA4D8F"/>
    <w:rsid w:val="00EB6ABE"/>
    <w:rsid w:val="00EC1F6A"/>
    <w:rsid w:val="00EC6071"/>
    <w:rsid w:val="00EE1AAF"/>
    <w:rsid w:val="00EE41BC"/>
    <w:rsid w:val="00EE715B"/>
    <w:rsid w:val="00EF2608"/>
    <w:rsid w:val="00F20FA1"/>
    <w:rsid w:val="00F22333"/>
    <w:rsid w:val="00F31C48"/>
    <w:rsid w:val="00F46E19"/>
    <w:rsid w:val="00F46F6F"/>
    <w:rsid w:val="00F50C46"/>
    <w:rsid w:val="00F52216"/>
    <w:rsid w:val="00F53EF6"/>
    <w:rsid w:val="00F5508A"/>
    <w:rsid w:val="00F5687D"/>
    <w:rsid w:val="00F653D8"/>
    <w:rsid w:val="00F6559E"/>
    <w:rsid w:val="00F671B4"/>
    <w:rsid w:val="00F77587"/>
    <w:rsid w:val="00F816C1"/>
    <w:rsid w:val="00F8195C"/>
    <w:rsid w:val="00F82AB9"/>
    <w:rsid w:val="00F94B8E"/>
    <w:rsid w:val="00FA0EF3"/>
    <w:rsid w:val="00FC3650"/>
    <w:rsid w:val="00FD0074"/>
    <w:rsid w:val="00FE3CD3"/>
    <w:rsid w:val="00FF2C00"/>
    <w:rsid w:val="00FF5CD3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D13"/>
    <w:rPr>
      <w:rFonts w:ascii="Arial" w:eastAsia="Calibri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7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7D13"/>
    <w:rPr>
      <w:rFonts w:ascii="Arial" w:eastAsia="Calibri" w:hAnsi="Arial" w:cs="Arial"/>
      <w:sz w:val="24"/>
    </w:rPr>
  </w:style>
  <w:style w:type="paragraph" w:styleId="a5">
    <w:name w:val="footer"/>
    <w:basedOn w:val="a"/>
    <w:link w:val="a6"/>
    <w:uiPriority w:val="99"/>
    <w:semiHidden/>
    <w:unhideWhenUsed/>
    <w:rsid w:val="00707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7D13"/>
    <w:rPr>
      <w:rFonts w:ascii="Arial" w:eastAsia="Calibri" w:hAnsi="Arial" w:cs="Arial"/>
      <w:sz w:val="24"/>
    </w:rPr>
  </w:style>
  <w:style w:type="character" w:customStyle="1" w:styleId="s110">
    <w:name w:val="s110"/>
    <w:rsid w:val="00707D13"/>
    <w:rPr>
      <w:b/>
      <w:bCs w:val="0"/>
    </w:rPr>
  </w:style>
  <w:style w:type="paragraph" w:styleId="a7">
    <w:name w:val="No Spacing"/>
    <w:uiPriority w:val="1"/>
    <w:qFormat/>
    <w:rsid w:val="00707D13"/>
    <w:pPr>
      <w:spacing w:after="0" w:line="360" w:lineRule="auto"/>
    </w:pPr>
    <w:rPr>
      <w:rFonts w:ascii="Arial" w:eastAsia="Times New Roman" w:hAnsi="Arial" w:cs="Times New Roman"/>
      <w:sz w:val="20"/>
    </w:rPr>
  </w:style>
  <w:style w:type="paragraph" w:styleId="a8">
    <w:name w:val="List Paragraph"/>
    <w:basedOn w:val="a"/>
    <w:uiPriority w:val="34"/>
    <w:qFormat/>
    <w:rsid w:val="00113F7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1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107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D13"/>
    <w:rPr>
      <w:rFonts w:ascii="Arial" w:eastAsia="Calibri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7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7D13"/>
    <w:rPr>
      <w:rFonts w:ascii="Arial" w:eastAsia="Calibri" w:hAnsi="Arial" w:cs="Arial"/>
      <w:sz w:val="24"/>
    </w:rPr>
  </w:style>
  <w:style w:type="paragraph" w:styleId="a5">
    <w:name w:val="footer"/>
    <w:basedOn w:val="a"/>
    <w:link w:val="a6"/>
    <w:uiPriority w:val="99"/>
    <w:semiHidden/>
    <w:unhideWhenUsed/>
    <w:rsid w:val="00707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7D13"/>
    <w:rPr>
      <w:rFonts w:ascii="Arial" w:eastAsia="Calibri" w:hAnsi="Arial" w:cs="Arial"/>
      <w:sz w:val="24"/>
    </w:rPr>
  </w:style>
  <w:style w:type="character" w:customStyle="1" w:styleId="s110">
    <w:name w:val="s110"/>
    <w:rsid w:val="00707D13"/>
    <w:rPr>
      <w:b/>
      <w:bCs w:val="0"/>
    </w:rPr>
  </w:style>
  <w:style w:type="paragraph" w:styleId="a7">
    <w:name w:val="No Spacing"/>
    <w:uiPriority w:val="1"/>
    <w:qFormat/>
    <w:rsid w:val="00707D13"/>
    <w:pPr>
      <w:spacing w:after="0" w:line="360" w:lineRule="auto"/>
    </w:pPr>
    <w:rPr>
      <w:rFonts w:ascii="Arial" w:eastAsia="Times New Roman" w:hAnsi="Arial" w:cs="Times New Roman"/>
      <w:sz w:val="20"/>
    </w:rPr>
  </w:style>
  <w:style w:type="paragraph" w:styleId="a8">
    <w:name w:val="List Paragraph"/>
    <w:basedOn w:val="a"/>
    <w:uiPriority w:val="34"/>
    <w:qFormat/>
    <w:rsid w:val="00113F7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1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10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7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606A5-0366-4E1D-8C75-D39134DEF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3899</Words>
  <Characters>22226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2023-03-22T06:24:00Z</cp:lastPrinted>
  <dcterms:created xsi:type="dcterms:W3CDTF">2024-03-27T06:55:00Z</dcterms:created>
  <dcterms:modified xsi:type="dcterms:W3CDTF">2024-03-27T07:36:00Z</dcterms:modified>
</cp:coreProperties>
</file>