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A1CE" w14:textId="77777777" w:rsidR="00FB2622" w:rsidRPr="00FB2622" w:rsidRDefault="00FB2622" w:rsidP="00FB2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62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педагога - психолога</w:t>
      </w:r>
    </w:p>
    <w:p w14:paraId="79FE68F4" w14:textId="77777777" w:rsidR="0040612F" w:rsidRPr="0040612F" w:rsidRDefault="0040612F" w:rsidP="00406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12F">
        <w:rPr>
          <w:rFonts w:ascii="Times New Roman" w:hAnsi="Times New Roman" w:cs="Times New Roman"/>
          <w:sz w:val="28"/>
          <w:szCs w:val="28"/>
        </w:rPr>
        <w:t>Рабочая программа педагога-психолога Муниципального бюджетного дошкольного образовательного учреждения «Детский сад № 75 «Светлячок» (далее ДОУ) разработана в соответствии с Федеральными государственными образовательными стандартами (Приказ Министерства образования и науки Российской Федерации от 17 октября 2013 г. N 1155» "Об утверждении федерального государственного образовательного стандарта дошкольного образования" (ФГОС ДО). нормативно-правовыми актами, регулирующими деятельность педагога-психолога образовательного учреждения, вступившего в силу с 1 января 2014 года.</w:t>
      </w:r>
    </w:p>
    <w:p w14:paraId="300D4669" w14:textId="77777777" w:rsidR="0040612F" w:rsidRPr="0040612F" w:rsidRDefault="0040612F" w:rsidP="00406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12F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составлена в соответствии с Основной общеобразовательной программы – образовательная программа дошкольного образования МБДОУ «Детский сад № 75 «Светлячок» (далее – Программа) 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40612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0612F">
        <w:rPr>
          <w:rFonts w:ascii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Pr="0040612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0612F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 (далее – ФОП ДО).</w:t>
      </w:r>
    </w:p>
    <w:p w14:paraId="08530809" w14:textId="5CE9964B" w:rsidR="0040612F" w:rsidRPr="0040612F" w:rsidRDefault="0040612F" w:rsidP="00406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12F">
        <w:rPr>
          <w:rFonts w:ascii="Times New Roman" w:hAnsi="Times New Roman" w:cs="Times New Roman"/>
          <w:sz w:val="28"/>
          <w:szCs w:val="28"/>
        </w:rPr>
        <w:t xml:space="preserve">Рабочая программа определяет содержание и структуру деятельности педагога-психолога по направлениям: </w:t>
      </w:r>
      <w:proofErr w:type="spellStart"/>
      <w:r w:rsidRPr="0040612F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40612F">
        <w:rPr>
          <w:rFonts w:ascii="Times New Roman" w:hAnsi="Times New Roman" w:cs="Times New Roman"/>
          <w:sz w:val="28"/>
          <w:szCs w:val="28"/>
        </w:rPr>
        <w:t xml:space="preserve">, психодиагностика, психокоррекция, психологическое консультирование и поддержка деятельности ДОУ в работе с детьми от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40612F">
        <w:rPr>
          <w:rFonts w:ascii="Times New Roman" w:hAnsi="Times New Roman" w:cs="Times New Roman"/>
          <w:sz w:val="28"/>
          <w:szCs w:val="28"/>
        </w:rPr>
        <w:t xml:space="preserve"> до 7 лет, родителями воспитанников и педагогами ДОУ. Рабочая программа включает в себя организацию психологического сопровождения деятельности ДОУ по основным направлениям - социально-коммуникативное развитие, познавательное развитие, речевое развитие, художественно-эстетическое развитие, физическое развитие, обеспечивает единство воспитательных, развивающих и обучающих целей и задач процесса образования. Приоритетным является обеспечение единого процесса социализации — индивидуализации личности через осознание ребенком своих потребностей, возможностей и способностей. Учитывая специфику профессиональной деятельности педагога-психолога ДОУ, значительное место уделяется целенаправленной деятельности по профилактике, поддержанию и коррекции нарушений развития детей.</w:t>
      </w:r>
    </w:p>
    <w:p w14:paraId="7467E53B" w14:textId="77777777" w:rsidR="0040612F" w:rsidRPr="0040612F" w:rsidRDefault="0040612F" w:rsidP="00406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12F">
        <w:rPr>
          <w:rFonts w:ascii="Times New Roman" w:hAnsi="Times New Roman" w:cs="Times New Roman"/>
          <w:sz w:val="28"/>
          <w:szCs w:val="28"/>
        </w:rPr>
        <w:t>Содержание рабочей программы реализуется с учетом возрастных особенностей дошкольников и спецификой ДОУ.</w:t>
      </w:r>
    </w:p>
    <w:p w14:paraId="66247E06" w14:textId="50D20FD4" w:rsidR="00FB2622" w:rsidRPr="00FB2622" w:rsidRDefault="00FB2622" w:rsidP="00FB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22">
        <w:rPr>
          <w:rFonts w:ascii="Times New Roman" w:hAnsi="Times New Roman" w:cs="Times New Roman"/>
          <w:sz w:val="28"/>
          <w:szCs w:val="28"/>
        </w:rPr>
        <w:t xml:space="preserve">Рабочая программа определяет содержание и структуру деятельности педагога-психолога по направлениям: </w:t>
      </w:r>
      <w:proofErr w:type="spellStart"/>
      <w:r w:rsidRPr="00FB2622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FB2622">
        <w:rPr>
          <w:rFonts w:ascii="Times New Roman" w:hAnsi="Times New Roman" w:cs="Times New Roman"/>
          <w:sz w:val="28"/>
          <w:szCs w:val="28"/>
        </w:rPr>
        <w:t xml:space="preserve">, психодиагностика, психологическое консультирование и поддержка деятельности ДОУ в работе с детьми от 1,5 до 7 лет, родителями воспитанников и педагогами ДОУ. </w:t>
      </w:r>
    </w:p>
    <w:p w14:paraId="21038C77" w14:textId="77777777" w:rsidR="00FB2622" w:rsidRPr="00FB2622" w:rsidRDefault="00FB2622" w:rsidP="00FB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22">
        <w:rPr>
          <w:rFonts w:ascii="Times New Roman" w:hAnsi="Times New Roman" w:cs="Times New Roman"/>
          <w:sz w:val="28"/>
          <w:szCs w:val="28"/>
        </w:rPr>
        <w:lastRenderedPageBreak/>
        <w:t xml:space="preserve">Цель рабочей программы - создание благоприятных условий для полноценного проживания ребенком дошкольного детства, формирование основ базовой культуры личности каждого ребенка, ориентированной на самореализацию, жизненный успех и сохранение здоровья как ценности, в обеспечении комплексного развития с учетом его психического и физического состояния здоровья, как основы их успешного обучения в школе. В содержании рабочей программы отражена модель организации психологического сопровождения деятельности ДОУ по основным направлениям работы с детьми: физическому, личностно – коммуникативному, познавательному, речевому и художественно – эстетическому, которая обеспечивает единство воспитательных, развивающих и образовательных целей и задач. </w:t>
      </w:r>
    </w:p>
    <w:p w14:paraId="2030745E" w14:textId="77777777" w:rsidR="00FB2622" w:rsidRPr="00FB2622" w:rsidRDefault="00FB2622" w:rsidP="00FB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22">
        <w:rPr>
          <w:rFonts w:ascii="Times New Roman" w:hAnsi="Times New Roman" w:cs="Times New Roman"/>
          <w:sz w:val="28"/>
          <w:szCs w:val="28"/>
        </w:rPr>
        <w:t xml:space="preserve">Цель и задачи программы: </w:t>
      </w:r>
    </w:p>
    <w:p w14:paraId="7DED0A65" w14:textId="77777777" w:rsidR="00FB2622" w:rsidRPr="00FB2622" w:rsidRDefault="00FB2622" w:rsidP="00FB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22">
        <w:rPr>
          <w:rFonts w:ascii="Times New Roman" w:hAnsi="Times New Roman" w:cs="Times New Roman"/>
          <w:sz w:val="28"/>
          <w:szCs w:val="28"/>
        </w:rPr>
        <w:t xml:space="preserve">Цель: Сохранение и укрепление психологического здоровья детей, гармоничное развитие в условиях ДОУ. </w:t>
      </w:r>
    </w:p>
    <w:p w14:paraId="09B4B324" w14:textId="77777777" w:rsidR="00FB2622" w:rsidRPr="00FB2622" w:rsidRDefault="00FB2622" w:rsidP="00FB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2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744915A9" w14:textId="77777777" w:rsidR="00FB2622" w:rsidRPr="00FB2622" w:rsidRDefault="00FB2622" w:rsidP="00FB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22">
        <w:rPr>
          <w:rFonts w:ascii="Times New Roman" w:hAnsi="Times New Roman" w:cs="Times New Roman"/>
          <w:sz w:val="28"/>
          <w:szCs w:val="28"/>
        </w:rPr>
        <w:sym w:font="Symbol" w:char="F0B7"/>
      </w:r>
      <w:r w:rsidRPr="00FB2622">
        <w:rPr>
          <w:rFonts w:ascii="Times New Roman" w:hAnsi="Times New Roman" w:cs="Times New Roman"/>
          <w:sz w:val="28"/>
          <w:szCs w:val="28"/>
        </w:rPr>
        <w:t xml:space="preserve"> Сохранение психологического здоровья детей. </w:t>
      </w:r>
    </w:p>
    <w:p w14:paraId="32D0ED54" w14:textId="77777777" w:rsidR="00FB2622" w:rsidRPr="00FB2622" w:rsidRDefault="00FB2622" w:rsidP="00FB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22">
        <w:rPr>
          <w:rFonts w:ascii="Times New Roman" w:hAnsi="Times New Roman" w:cs="Times New Roman"/>
          <w:sz w:val="28"/>
          <w:szCs w:val="28"/>
        </w:rPr>
        <w:sym w:font="Symbol" w:char="F0B7"/>
      </w:r>
      <w:r w:rsidRPr="00FB2622">
        <w:rPr>
          <w:rFonts w:ascii="Times New Roman" w:hAnsi="Times New Roman" w:cs="Times New Roman"/>
          <w:sz w:val="28"/>
          <w:szCs w:val="28"/>
        </w:rPr>
        <w:t xml:space="preserve"> Диагностические обследования эмоциональной и познавательной сферы для выявления нарушений. </w:t>
      </w:r>
    </w:p>
    <w:p w14:paraId="142D8FF4" w14:textId="77777777" w:rsidR="00FB2622" w:rsidRPr="00FB2622" w:rsidRDefault="00FB2622" w:rsidP="00FB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22">
        <w:rPr>
          <w:rFonts w:ascii="Times New Roman" w:hAnsi="Times New Roman" w:cs="Times New Roman"/>
          <w:sz w:val="28"/>
          <w:szCs w:val="28"/>
        </w:rPr>
        <w:sym w:font="Symbol" w:char="F0B7"/>
      </w:r>
      <w:r w:rsidRPr="00FB2622">
        <w:rPr>
          <w:rFonts w:ascii="Times New Roman" w:hAnsi="Times New Roman" w:cs="Times New Roman"/>
          <w:sz w:val="28"/>
          <w:szCs w:val="28"/>
        </w:rPr>
        <w:t xml:space="preserve"> Разработка и реализация групповых психопрофилактических программ. </w:t>
      </w:r>
    </w:p>
    <w:p w14:paraId="32F82E5A" w14:textId="77777777" w:rsidR="00FB2622" w:rsidRPr="00FB2622" w:rsidRDefault="00FB2622" w:rsidP="00FB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22">
        <w:rPr>
          <w:rFonts w:ascii="Times New Roman" w:hAnsi="Times New Roman" w:cs="Times New Roman"/>
          <w:sz w:val="28"/>
          <w:szCs w:val="28"/>
        </w:rPr>
        <w:sym w:font="Symbol" w:char="F0B7"/>
      </w:r>
      <w:r w:rsidRPr="00FB2622">
        <w:rPr>
          <w:rFonts w:ascii="Times New Roman" w:hAnsi="Times New Roman" w:cs="Times New Roman"/>
          <w:sz w:val="28"/>
          <w:szCs w:val="28"/>
        </w:rPr>
        <w:t xml:space="preserve"> Консультационная работа с родителями и педагогами. </w:t>
      </w:r>
    </w:p>
    <w:p w14:paraId="7616FAB3" w14:textId="77777777" w:rsidR="00FB2622" w:rsidRPr="00FB2622" w:rsidRDefault="00FB2622" w:rsidP="00FB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22">
        <w:rPr>
          <w:rFonts w:ascii="Times New Roman" w:hAnsi="Times New Roman" w:cs="Times New Roman"/>
          <w:sz w:val="28"/>
          <w:szCs w:val="28"/>
        </w:rPr>
        <w:sym w:font="Symbol" w:char="F0B7"/>
      </w:r>
      <w:r w:rsidRPr="00FB2622">
        <w:rPr>
          <w:rFonts w:ascii="Times New Roman" w:hAnsi="Times New Roman" w:cs="Times New Roman"/>
          <w:sz w:val="28"/>
          <w:szCs w:val="28"/>
        </w:rPr>
        <w:t xml:space="preserve"> Психологическое сопровождение детей подготовительной группы, подготовка к школе, мониторинг развития.</w:t>
      </w:r>
    </w:p>
    <w:p w14:paraId="6A9C9438" w14:textId="77777777" w:rsidR="00FB2622" w:rsidRPr="00FB2622" w:rsidRDefault="00FB2622" w:rsidP="00FB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22">
        <w:rPr>
          <w:rFonts w:ascii="Times New Roman" w:hAnsi="Times New Roman" w:cs="Times New Roman"/>
          <w:sz w:val="28"/>
          <w:szCs w:val="28"/>
        </w:rPr>
        <w:t xml:space="preserve"> Психологическое сопровождение рассматривается как стратегия работы педагога-психолога МБДОУ, направленная на создание социально-психологических условий для успешного развития и обучения каждого ребенка. Задачи психологического сопровождения конкретизируются в зависимости от возраста детей, уровня их развития. </w:t>
      </w:r>
    </w:p>
    <w:p w14:paraId="13EF1777" w14:textId="77777777" w:rsidR="00FB2622" w:rsidRPr="00FB2622" w:rsidRDefault="00FB2622" w:rsidP="00FB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22">
        <w:rPr>
          <w:rFonts w:ascii="Times New Roman" w:hAnsi="Times New Roman" w:cs="Times New Roman"/>
          <w:sz w:val="28"/>
          <w:szCs w:val="28"/>
        </w:rPr>
        <w:t xml:space="preserve">Принципы и подходы к формированию программы </w:t>
      </w:r>
    </w:p>
    <w:p w14:paraId="5663F204" w14:textId="77777777" w:rsidR="00FB2622" w:rsidRPr="00FB2622" w:rsidRDefault="00FB2622" w:rsidP="00FB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22">
        <w:rPr>
          <w:rFonts w:ascii="Times New Roman" w:hAnsi="Times New Roman" w:cs="Times New Roman"/>
          <w:sz w:val="28"/>
          <w:szCs w:val="28"/>
        </w:rPr>
        <w:t xml:space="preserve">Программа сформирована на основе требований ФГОС ДО, предъявляемых к структуре образовательной программы дошкольного образования и ее объему. Программа определяет содержание и организацию образовательной деятельности на уровне дошкольного образования.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Программа сформирована,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В программе учитываются: - индивидуальные потребности ребенка, связанные с его </w:t>
      </w:r>
      <w:r w:rsidRPr="00FB2622">
        <w:rPr>
          <w:rFonts w:ascii="Times New Roman" w:hAnsi="Times New Roman" w:cs="Times New Roman"/>
          <w:sz w:val="28"/>
          <w:szCs w:val="28"/>
        </w:rPr>
        <w:lastRenderedPageBreak/>
        <w:t xml:space="preserve">жизненной ситуацией и состоянием здоровья; - возможности освоения ребенком Программы на разных этапах ее реализации. </w:t>
      </w:r>
    </w:p>
    <w:p w14:paraId="53486FB9" w14:textId="77777777" w:rsidR="00FB2622" w:rsidRPr="00FB2622" w:rsidRDefault="00FB2622" w:rsidP="00FB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22">
        <w:rPr>
          <w:rFonts w:ascii="Times New Roman" w:hAnsi="Times New Roman" w:cs="Times New Roman"/>
          <w:sz w:val="28"/>
          <w:szCs w:val="28"/>
        </w:rPr>
        <w:t xml:space="preserve">Содержание программы построено с учётом основных принципов дошкольного образования: - полноценное проживание ребёнком всех этапов детства, обогащение детского развития; 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- содействие и сотрудничество детей и взрослых, признание ребёнка полноценным участником (субъектом) образовательных отношений; - поддержка инициативы детей в различных видах деятельности; - сотрудничество ДОУ с семьёй; - приобщение детей к социокультурным нормам, традициям семьи, общества и государства; - формирование познавательных интересов и познавательных действий ребёнка в различных видах деятельности; - возрастная адекватность дошкольного образования (соответствие условий, требований, методов возрасту и особенностям развития). </w:t>
      </w:r>
    </w:p>
    <w:p w14:paraId="1CF2F81B" w14:textId="77777777" w:rsidR="00A60918" w:rsidRPr="00FB2622" w:rsidRDefault="00FB2622" w:rsidP="00FB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22">
        <w:rPr>
          <w:rFonts w:ascii="Times New Roman" w:hAnsi="Times New Roman" w:cs="Times New Roman"/>
          <w:sz w:val="28"/>
          <w:szCs w:val="28"/>
        </w:rPr>
        <w:t>При выборе образовательных методик предпочтение отдается развивающим методикам, способствующим формированию познавательной, художественно – эстетической, социальной сферы развития. Образовательная деятельность с детьми, в основе которых доминирует игровая деятельность</w:t>
      </w:r>
    </w:p>
    <w:sectPr w:rsidR="00A60918" w:rsidRPr="00FB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622"/>
    <w:rsid w:val="0040612F"/>
    <w:rsid w:val="00A60918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B7F3"/>
  <w15:chartTrackingRefBased/>
  <w15:docId w15:val="{0FA8CCC0-A168-47E2-ADBF-99867811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Евгений Потараев</cp:lastModifiedBy>
  <cp:revision>2</cp:revision>
  <dcterms:created xsi:type="dcterms:W3CDTF">2023-09-05T11:48:00Z</dcterms:created>
  <dcterms:modified xsi:type="dcterms:W3CDTF">2023-09-05T11:48:00Z</dcterms:modified>
</cp:coreProperties>
</file>